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6D71A" w14:textId="77777777" w:rsidR="0098464F" w:rsidRPr="00F25597" w:rsidRDefault="0098464F" w:rsidP="0098464F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329BC91A" w14:textId="52367460" w:rsidR="00ED4375" w:rsidRPr="00ED4375" w:rsidRDefault="00ED4375" w:rsidP="00ED4375">
      <w:pPr>
        <w:jc w:val="center"/>
        <w:outlineLvl w:val="0"/>
        <w:rPr>
          <w:rFonts w:ascii="Arial" w:hAnsi="Arial" w:cs="Arial"/>
          <w:b/>
          <w:bCs/>
          <w:color w:val="008080"/>
          <w:sz w:val="56"/>
          <w:szCs w:val="56"/>
        </w:rPr>
      </w:pPr>
      <w:r>
        <w:rPr>
          <w:rFonts w:ascii="Arial" w:hAnsi="Arial" w:cs="Arial"/>
          <w:b/>
          <w:bCs/>
          <w:color w:val="008080"/>
          <w:sz w:val="56"/>
          <w:szCs w:val="56"/>
        </w:rPr>
        <w:t>I</w:t>
      </w:r>
      <w:r w:rsidR="001C5E7E">
        <w:rPr>
          <w:rFonts w:ascii="Arial" w:hAnsi="Arial" w:cs="Arial"/>
          <w:b/>
          <w:bCs/>
          <w:color w:val="008080"/>
          <w:sz w:val="56"/>
          <w:szCs w:val="56"/>
        </w:rPr>
        <w:t>zmir és I</w:t>
      </w:r>
      <w:r>
        <w:rPr>
          <w:rFonts w:ascii="Arial" w:hAnsi="Arial" w:cs="Arial"/>
          <w:b/>
          <w:bCs/>
          <w:color w:val="008080"/>
          <w:sz w:val="56"/>
          <w:szCs w:val="56"/>
        </w:rPr>
        <w:t>sztambul</w:t>
      </w:r>
    </w:p>
    <w:p w14:paraId="1D7EC629" w14:textId="2C5AE2F9" w:rsidR="00ED4375" w:rsidRPr="00ED4375" w:rsidRDefault="001C5E7E" w:rsidP="00ED4375">
      <w:pPr>
        <w:jc w:val="center"/>
        <w:outlineLvl w:val="0"/>
        <w:rPr>
          <w:rFonts w:ascii="Arial" w:hAnsi="Arial" w:cs="Arial"/>
          <w:b/>
          <w:bCs/>
          <w:color w:val="008080"/>
          <w:sz w:val="56"/>
          <w:szCs w:val="56"/>
        </w:rPr>
      </w:pPr>
      <w:r>
        <w:rPr>
          <w:rFonts w:ascii="Arial" w:hAnsi="Arial" w:cs="Arial"/>
          <w:b/>
          <w:bCs/>
          <w:color w:val="008080"/>
          <w:sz w:val="56"/>
          <w:szCs w:val="56"/>
        </w:rPr>
        <w:t>Időutazás Törökország szívében</w:t>
      </w:r>
    </w:p>
    <w:p w14:paraId="66E54746" w14:textId="77777777" w:rsidR="0098464F" w:rsidRDefault="0098464F" w:rsidP="0098464F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49E849B" w14:textId="72A29767" w:rsidR="00ED4375" w:rsidRPr="00ED4375" w:rsidRDefault="00ED4375" w:rsidP="00ED4375">
      <w:pPr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ED4375">
        <w:rPr>
          <w:rFonts w:ascii="Arial" w:hAnsi="Arial" w:cs="Arial"/>
          <w:b/>
          <w:color w:val="008080"/>
          <w:sz w:val="36"/>
          <w:szCs w:val="36"/>
        </w:rPr>
        <w:t xml:space="preserve">Csoportos </w:t>
      </w:r>
      <w:r w:rsidR="001C5E7E">
        <w:rPr>
          <w:rFonts w:ascii="Arial" w:hAnsi="Arial" w:cs="Arial"/>
          <w:b/>
          <w:color w:val="008080"/>
          <w:sz w:val="36"/>
          <w:szCs w:val="36"/>
        </w:rPr>
        <w:t>körutazás</w:t>
      </w:r>
      <w:r w:rsidRPr="00ED4375">
        <w:rPr>
          <w:rFonts w:ascii="Arial" w:hAnsi="Arial" w:cs="Arial"/>
          <w:b/>
          <w:color w:val="008080"/>
          <w:sz w:val="36"/>
          <w:szCs w:val="36"/>
        </w:rPr>
        <w:t xml:space="preserve"> </w:t>
      </w:r>
    </w:p>
    <w:p w14:paraId="3466BE47" w14:textId="1511EFEF" w:rsidR="00ED4375" w:rsidRPr="00F25597" w:rsidRDefault="008C2761" w:rsidP="00ED4375">
      <w:pPr>
        <w:pStyle w:val="Lbjegyzetszveg"/>
        <w:ind w:left="-284" w:right="-567"/>
        <w:jc w:val="center"/>
        <w:outlineLvl w:val="0"/>
        <w:rPr>
          <w:rFonts w:ascii="Arial" w:hAnsi="Arial" w:cs="Arial"/>
          <w:b/>
        </w:rPr>
      </w:pPr>
      <w:r w:rsidRPr="00990EC2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2D5DF5E" wp14:editId="29DFB0C9">
            <wp:simplePos x="0" y="0"/>
            <wp:positionH relativeFrom="margin">
              <wp:posOffset>3241040</wp:posOffset>
            </wp:positionH>
            <wp:positionV relativeFrom="paragraph">
              <wp:posOffset>205740</wp:posOffset>
            </wp:positionV>
            <wp:extent cx="3132455" cy="1963420"/>
            <wp:effectExtent l="0" t="0" r="0" b="0"/>
            <wp:wrapThrough wrapText="bothSides">
              <wp:wrapPolygon edited="0">
                <wp:start x="0" y="0"/>
                <wp:lineTo x="0" y="21376"/>
                <wp:lineTo x="21412" y="21376"/>
                <wp:lineTo x="21412" y="0"/>
                <wp:lineTo x="0" y="0"/>
              </wp:wrapPolygon>
            </wp:wrapThrough>
            <wp:docPr id="9520085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008555" name="Kép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0" t="4724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6D2" w:rsidRPr="00990EC2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E163DF" wp14:editId="0664FCD9">
            <wp:simplePos x="0" y="0"/>
            <wp:positionH relativeFrom="margin">
              <wp:posOffset>31115</wp:posOffset>
            </wp:positionH>
            <wp:positionV relativeFrom="paragraph">
              <wp:posOffset>196215</wp:posOffset>
            </wp:positionV>
            <wp:extent cx="3132455" cy="1963420"/>
            <wp:effectExtent l="0" t="0" r="0" b="0"/>
            <wp:wrapThrough wrapText="bothSides">
              <wp:wrapPolygon edited="0">
                <wp:start x="0" y="0"/>
                <wp:lineTo x="0" y="21376"/>
                <wp:lineTo x="21412" y="21376"/>
                <wp:lineTo x="21412" y="0"/>
                <wp:lineTo x="0" y="0"/>
              </wp:wrapPolygon>
            </wp:wrapThrough>
            <wp:docPr id="17998629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86292" name="Kép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08" t="15475" r="16812" b="4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5F2C1" w14:textId="231A45A8" w:rsidR="0098464F" w:rsidRDefault="0098464F" w:rsidP="00ED4375">
      <w:pPr>
        <w:pStyle w:val="Lbjegyzetszveg"/>
        <w:tabs>
          <w:tab w:val="center" w:pos="5457"/>
        </w:tabs>
        <w:ind w:right="-851"/>
        <w:outlineLvl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D4375">
        <w:rPr>
          <w:rFonts w:ascii="Arial" w:hAnsi="Arial" w:cs="Arial"/>
          <w:sz w:val="24"/>
          <w:szCs w:val="24"/>
        </w:rPr>
        <w:tab/>
      </w:r>
    </w:p>
    <w:p w14:paraId="121EB12E" w14:textId="5A7DB772" w:rsidR="000F3971" w:rsidRPr="00ED4375" w:rsidRDefault="00ED4375" w:rsidP="000F3971">
      <w:pPr>
        <w:spacing w:line="276" w:lineRule="auto"/>
        <w:ind w:left="-284"/>
        <w:jc w:val="center"/>
        <w:rPr>
          <w:rFonts w:ascii="Arial" w:hAnsi="Arial" w:cs="Arial"/>
          <w:b/>
          <w:bCs/>
          <w:sz w:val="40"/>
          <w:szCs w:val="40"/>
        </w:rPr>
      </w:pPr>
      <w:r w:rsidRPr="00ED4375">
        <w:rPr>
          <w:rFonts w:ascii="Arial" w:hAnsi="Arial" w:cs="Arial"/>
          <w:b/>
          <w:bCs/>
          <w:sz w:val="40"/>
          <w:szCs w:val="40"/>
        </w:rPr>
        <w:t>2026.</w:t>
      </w:r>
      <w:r w:rsidR="005552CA">
        <w:rPr>
          <w:rFonts w:ascii="Arial" w:hAnsi="Arial" w:cs="Arial"/>
          <w:b/>
          <w:bCs/>
          <w:sz w:val="40"/>
          <w:szCs w:val="40"/>
        </w:rPr>
        <w:t xml:space="preserve"> március 24-29</w:t>
      </w:r>
      <w:r w:rsidR="000F3971">
        <w:rPr>
          <w:rFonts w:ascii="Arial" w:hAnsi="Arial" w:cs="Arial"/>
          <w:b/>
          <w:bCs/>
          <w:sz w:val="40"/>
          <w:szCs w:val="40"/>
        </w:rPr>
        <w:t xml:space="preserve">., </w:t>
      </w:r>
      <w:r w:rsidR="005552CA">
        <w:rPr>
          <w:rFonts w:ascii="Arial" w:hAnsi="Arial" w:cs="Arial"/>
          <w:b/>
          <w:bCs/>
          <w:sz w:val="40"/>
          <w:szCs w:val="40"/>
        </w:rPr>
        <w:t>május 26-31</w:t>
      </w:r>
      <w:r w:rsidR="000F3971">
        <w:rPr>
          <w:rFonts w:ascii="Arial" w:hAnsi="Arial" w:cs="Arial"/>
          <w:b/>
          <w:bCs/>
          <w:sz w:val="40"/>
          <w:szCs w:val="40"/>
        </w:rPr>
        <w:t>.</w:t>
      </w:r>
    </w:p>
    <w:p w14:paraId="02060F8F" w14:textId="7F8E6C52" w:rsidR="00ED4375" w:rsidRPr="00ED4375" w:rsidRDefault="00ED4375" w:rsidP="00ED4375">
      <w:pPr>
        <w:spacing w:line="276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ED4375">
        <w:rPr>
          <w:rFonts w:ascii="Arial" w:hAnsi="Arial" w:cs="Arial"/>
          <w:sz w:val="32"/>
          <w:szCs w:val="32"/>
        </w:rPr>
        <w:t>(</w:t>
      </w:r>
      <w:r w:rsidR="000F3971">
        <w:rPr>
          <w:rFonts w:ascii="Arial" w:hAnsi="Arial" w:cs="Arial"/>
          <w:sz w:val="32"/>
          <w:szCs w:val="32"/>
        </w:rPr>
        <w:t>6</w:t>
      </w:r>
      <w:r w:rsidRPr="00ED4375">
        <w:rPr>
          <w:rFonts w:ascii="Arial" w:hAnsi="Arial" w:cs="Arial"/>
          <w:sz w:val="32"/>
          <w:szCs w:val="32"/>
        </w:rPr>
        <w:t xml:space="preserve"> nap/</w:t>
      </w:r>
      <w:r w:rsidR="000F3971">
        <w:rPr>
          <w:rFonts w:ascii="Arial" w:hAnsi="Arial" w:cs="Arial"/>
          <w:sz w:val="32"/>
          <w:szCs w:val="32"/>
        </w:rPr>
        <w:t>5</w:t>
      </w:r>
      <w:r w:rsidRPr="00ED4375">
        <w:rPr>
          <w:rFonts w:ascii="Arial" w:hAnsi="Arial" w:cs="Arial"/>
          <w:sz w:val="32"/>
          <w:szCs w:val="32"/>
        </w:rPr>
        <w:t xml:space="preserve"> éjszaka)</w:t>
      </w:r>
    </w:p>
    <w:p w14:paraId="3D8F836B" w14:textId="4D238F5B" w:rsidR="00ED4375" w:rsidRDefault="000F3971" w:rsidP="00ED4375">
      <w:pPr>
        <w:spacing w:line="276" w:lineRule="auto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4</w:t>
      </w:r>
      <w:r w:rsidR="005552CA">
        <w:rPr>
          <w:rFonts w:ascii="Arial" w:hAnsi="Arial" w:cs="Arial"/>
          <w:b/>
          <w:sz w:val="44"/>
          <w:szCs w:val="44"/>
        </w:rPr>
        <w:t>89</w:t>
      </w:r>
      <w:r w:rsidR="00ED4375" w:rsidRPr="00ED4375">
        <w:rPr>
          <w:rFonts w:ascii="Arial" w:hAnsi="Arial" w:cs="Arial"/>
          <w:b/>
          <w:sz w:val="44"/>
          <w:szCs w:val="44"/>
        </w:rPr>
        <w:t>.000 Ft-tól/fő</w:t>
      </w:r>
    </w:p>
    <w:p w14:paraId="0C714F1A" w14:textId="6C2E5ECA" w:rsidR="000F3971" w:rsidRPr="008C2761" w:rsidRDefault="008C2761" w:rsidP="00ED4375">
      <w:pPr>
        <w:spacing w:line="276" w:lineRule="auto"/>
        <w:jc w:val="center"/>
        <w:outlineLvl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68556DD6" wp14:editId="55C9B99D">
            <wp:simplePos x="0" y="0"/>
            <wp:positionH relativeFrom="margin">
              <wp:posOffset>40640</wp:posOffset>
            </wp:positionH>
            <wp:positionV relativeFrom="paragraph">
              <wp:posOffset>114935</wp:posOffset>
            </wp:positionV>
            <wp:extent cx="3162300" cy="1962785"/>
            <wp:effectExtent l="0" t="0" r="0" b="0"/>
            <wp:wrapThrough wrapText="bothSides">
              <wp:wrapPolygon edited="0">
                <wp:start x="0" y="0"/>
                <wp:lineTo x="0" y="21383"/>
                <wp:lineTo x="21470" y="21383"/>
                <wp:lineTo x="21470" y="0"/>
                <wp:lineTo x="0" y="0"/>
              </wp:wrapPolygon>
            </wp:wrapThrough>
            <wp:docPr id="36703600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036004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2" b="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30353" w14:textId="6BA0A8C1" w:rsidR="000F3971" w:rsidRPr="000F3971" w:rsidRDefault="005552CA" w:rsidP="00D07D02">
      <w:pPr>
        <w:numPr>
          <w:ilvl w:val="0"/>
          <w:numId w:val="9"/>
        </w:numPr>
        <w:tabs>
          <w:tab w:val="left" w:pos="5812"/>
        </w:tabs>
        <w:spacing w:after="160" w:line="276" w:lineRule="auto"/>
        <w:contextualSpacing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Epheszosz</w:t>
      </w:r>
      <w:proofErr w:type="spellEnd"/>
    </w:p>
    <w:p w14:paraId="3A06549D" w14:textId="77777777" w:rsidR="005552CA" w:rsidRDefault="005552CA" w:rsidP="00D07D02">
      <w:pPr>
        <w:numPr>
          <w:ilvl w:val="0"/>
          <w:numId w:val="9"/>
        </w:numPr>
        <w:tabs>
          <w:tab w:val="left" w:pos="5812"/>
        </w:tabs>
        <w:spacing w:after="160" w:line="276" w:lineRule="auto"/>
        <w:contextualSpacing/>
        <w:rPr>
          <w:rFonts w:ascii="Arial" w:hAnsi="Arial" w:cs="Arial"/>
          <w:b/>
          <w:sz w:val="36"/>
          <w:szCs w:val="36"/>
        </w:rPr>
      </w:pPr>
      <w:bookmarkStart w:id="0" w:name="_Hlk215570858"/>
      <w:proofErr w:type="spellStart"/>
      <w:r w:rsidRPr="005552CA">
        <w:rPr>
          <w:rFonts w:ascii="Arial" w:hAnsi="Arial" w:cs="Arial"/>
          <w:b/>
          <w:sz w:val="36"/>
          <w:szCs w:val="36"/>
        </w:rPr>
        <w:t>Cumalikizik</w:t>
      </w:r>
      <w:proofErr w:type="spellEnd"/>
    </w:p>
    <w:bookmarkEnd w:id="0"/>
    <w:p w14:paraId="411FB4AF" w14:textId="77777777" w:rsidR="00595028" w:rsidRPr="00595028" w:rsidRDefault="00595028" w:rsidP="00595028">
      <w:pPr>
        <w:numPr>
          <w:ilvl w:val="0"/>
          <w:numId w:val="9"/>
        </w:numPr>
        <w:tabs>
          <w:tab w:val="left" w:pos="5812"/>
        </w:tabs>
        <w:spacing w:after="160" w:line="276" w:lineRule="auto"/>
        <w:contextualSpacing/>
        <w:rPr>
          <w:rFonts w:ascii="Arial" w:hAnsi="Arial" w:cs="Arial"/>
          <w:b/>
          <w:sz w:val="36"/>
          <w:szCs w:val="36"/>
        </w:rPr>
      </w:pPr>
      <w:r w:rsidRPr="00595028">
        <w:rPr>
          <w:rFonts w:ascii="Arial" w:hAnsi="Arial" w:cs="Arial"/>
          <w:b/>
          <w:sz w:val="36"/>
          <w:szCs w:val="36"/>
        </w:rPr>
        <w:t xml:space="preserve">Hagia </w:t>
      </w:r>
      <w:proofErr w:type="spellStart"/>
      <w:r w:rsidRPr="00595028">
        <w:rPr>
          <w:rFonts w:ascii="Arial" w:hAnsi="Arial" w:cs="Arial"/>
          <w:b/>
          <w:sz w:val="36"/>
          <w:szCs w:val="36"/>
        </w:rPr>
        <w:t>Sophia</w:t>
      </w:r>
      <w:proofErr w:type="spellEnd"/>
    </w:p>
    <w:p w14:paraId="78636341" w14:textId="77777777" w:rsidR="00595028" w:rsidRPr="00595028" w:rsidRDefault="00595028" w:rsidP="00595028">
      <w:pPr>
        <w:numPr>
          <w:ilvl w:val="0"/>
          <w:numId w:val="9"/>
        </w:numPr>
        <w:tabs>
          <w:tab w:val="left" w:pos="5812"/>
        </w:tabs>
        <w:spacing w:after="160" w:line="276" w:lineRule="auto"/>
        <w:contextualSpacing/>
        <w:rPr>
          <w:rFonts w:ascii="Arial" w:hAnsi="Arial" w:cs="Arial"/>
          <w:b/>
          <w:sz w:val="36"/>
          <w:szCs w:val="36"/>
        </w:rPr>
      </w:pPr>
      <w:r w:rsidRPr="00595028">
        <w:rPr>
          <w:rFonts w:ascii="Arial" w:hAnsi="Arial" w:cs="Arial"/>
          <w:b/>
          <w:sz w:val="36"/>
          <w:szCs w:val="36"/>
        </w:rPr>
        <w:t>Kék Mecset</w:t>
      </w:r>
    </w:p>
    <w:p w14:paraId="17E3B1F9" w14:textId="77777777" w:rsidR="00595028" w:rsidRPr="00595028" w:rsidRDefault="00595028" w:rsidP="00595028">
      <w:pPr>
        <w:numPr>
          <w:ilvl w:val="0"/>
          <w:numId w:val="9"/>
        </w:numPr>
        <w:tabs>
          <w:tab w:val="left" w:pos="5812"/>
        </w:tabs>
        <w:spacing w:after="160" w:line="276" w:lineRule="auto"/>
        <w:contextualSpacing/>
        <w:rPr>
          <w:rFonts w:ascii="Arial" w:hAnsi="Arial" w:cs="Arial"/>
          <w:b/>
          <w:sz w:val="36"/>
          <w:szCs w:val="36"/>
        </w:rPr>
      </w:pPr>
      <w:proofErr w:type="spellStart"/>
      <w:r w:rsidRPr="00595028">
        <w:rPr>
          <w:rFonts w:ascii="Arial" w:hAnsi="Arial" w:cs="Arial"/>
          <w:b/>
          <w:sz w:val="36"/>
          <w:szCs w:val="36"/>
        </w:rPr>
        <w:t>Hippodrome</w:t>
      </w:r>
      <w:proofErr w:type="spellEnd"/>
    </w:p>
    <w:p w14:paraId="72E800C9" w14:textId="25B583C7" w:rsidR="008C2761" w:rsidRPr="00595028" w:rsidRDefault="00595028" w:rsidP="00935B67">
      <w:pPr>
        <w:numPr>
          <w:ilvl w:val="0"/>
          <w:numId w:val="9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5812"/>
          <w:tab w:val="left" w:pos="6378"/>
          <w:tab w:val="left" w:pos="7087"/>
          <w:tab w:val="left" w:pos="7795"/>
          <w:tab w:val="left" w:pos="8504"/>
          <w:tab w:val="left" w:pos="9213"/>
        </w:tabs>
        <w:spacing w:after="160" w:line="276" w:lineRule="auto"/>
        <w:ind w:right="-142"/>
        <w:contextualSpacing/>
        <w:jc w:val="both"/>
        <w:outlineLvl w:val="0"/>
        <w:rPr>
          <w:rFonts w:ascii="Arial" w:hAnsi="Arial" w:cs="Arial"/>
          <w:b/>
        </w:rPr>
      </w:pPr>
      <w:r w:rsidRPr="00595028">
        <w:rPr>
          <w:rFonts w:ascii="Arial" w:hAnsi="Arial" w:cs="Arial"/>
          <w:b/>
          <w:sz w:val="36"/>
          <w:szCs w:val="36"/>
        </w:rPr>
        <w:t>Topkapi Palota</w:t>
      </w:r>
    </w:p>
    <w:p w14:paraId="6013F6B3" w14:textId="77777777" w:rsidR="00595028" w:rsidRPr="00595028" w:rsidRDefault="00595028" w:rsidP="00935B67">
      <w:pPr>
        <w:numPr>
          <w:ilvl w:val="0"/>
          <w:numId w:val="9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5812"/>
          <w:tab w:val="left" w:pos="6378"/>
          <w:tab w:val="left" w:pos="7087"/>
          <w:tab w:val="left" w:pos="7795"/>
          <w:tab w:val="left" w:pos="8504"/>
          <w:tab w:val="left" w:pos="9213"/>
        </w:tabs>
        <w:spacing w:after="160" w:line="276" w:lineRule="auto"/>
        <w:ind w:right="-142"/>
        <w:contextualSpacing/>
        <w:jc w:val="both"/>
        <w:outlineLvl w:val="0"/>
        <w:rPr>
          <w:rFonts w:ascii="Arial" w:hAnsi="Arial" w:cs="Arial"/>
          <w:b/>
        </w:rPr>
      </w:pPr>
    </w:p>
    <w:p w14:paraId="6AF61267" w14:textId="026EE230" w:rsidR="0098464F" w:rsidRPr="000F3971" w:rsidRDefault="0098464F" w:rsidP="005552C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right="-142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 w:rsidRPr="000F3971">
        <w:rPr>
          <w:rFonts w:ascii="Arial" w:hAnsi="Arial" w:cs="Arial"/>
          <w:b/>
          <w:szCs w:val="24"/>
          <w:lang w:val="hu-HU"/>
        </w:rPr>
        <w:t xml:space="preserve">A részvételi díj az alábbi szolgáltatások árát tartalmazza: </w:t>
      </w:r>
      <w:r w:rsidR="005552CA" w:rsidRPr="005552CA">
        <w:rPr>
          <w:rFonts w:ascii="Arial" w:hAnsi="Arial" w:cs="Arial"/>
          <w:szCs w:val="24"/>
          <w:lang w:val="hu-HU"/>
        </w:rPr>
        <w:t>utazás repülőjáratokkal Budapest – Izmir és Isztambul – Budapest útvonalon, turista osztályon, 1 db feladott poggyásszal</w:t>
      </w:r>
      <w:r w:rsidR="005552CA">
        <w:rPr>
          <w:rFonts w:ascii="Arial" w:hAnsi="Arial" w:cs="Arial"/>
          <w:szCs w:val="24"/>
          <w:lang w:val="hu-HU"/>
        </w:rPr>
        <w:t xml:space="preserve">, </w:t>
      </w:r>
      <w:r w:rsidR="005552CA" w:rsidRPr="005552CA">
        <w:rPr>
          <w:rFonts w:ascii="Arial" w:hAnsi="Arial" w:cs="Arial"/>
          <w:szCs w:val="24"/>
          <w:lang w:val="hu-HU"/>
        </w:rPr>
        <w:t>5 éjszakai szállás helyi négycsillagos szállodák kétágyas szobáiban reggelivel</w:t>
      </w:r>
      <w:r w:rsidR="005552CA">
        <w:rPr>
          <w:rFonts w:ascii="Arial" w:hAnsi="Arial" w:cs="Arial"/>
          <w:szCs w:val="24"/>
          <w:lang w:val="hu-HU"/>
        </w:rPr>
        <w:t xml:space="preserve">, </w:t>
      </w:r>
      <w:r w:rsidR="005552CA" w:rsidRPr="005552CA">
        <w:rPr>
          <w:rFonts w:ascii="Arial" w:hAnsi="Arial" w:cs="Arial"/>
          <w:szCs w:val="24"/>
          <w:lang w:val="hu-HU"/>
        </w:rPr>
        <w:t>transzferek és kirándulások légkondicionált autóbusszal</w:t>
      </w:r>
      <w:r w:rsidR="005552CA">
        <w:rPr>
          <w:rFonts w:ascii="Arial" w:hAnsi="Arial" w:cs="Arial"/>
          <w:szCs w:val="24"/>
          <w:lang w:val="hu-HU"/>
        </w:rPr>
        <w:t xml:space="preserve">, </w:t>
      </w:r>
      <w:r w:rsidR="005552CA" w:rsidRPr="005552CA">
        <w:rPr>
          <w:rFonts w:ascii="Arial" w:hAnsi="Arial" w:cs="Arial"/>
          <w:szCs w:val="24"/>
          <w:lang w:val="hu-HU"/>
        </w:rPr>
        <w:t>programok belépőkkel a leírás szerint</w:t>
      </w:r>
      <w:r w:rsidR="005552CA">
        <w:rPr>
          <w:rFonts w:ascii="Arial" w:hAnsi="Arial" w:cs="Arial"/>
          <w:szCs w:val="24"/>
          <w:lang w:val="hu-HU"/>
        </w:rPr>
        <w:t xml:space="preserve">, </w:t>
      </w:r>
      <w:r w:rsidR="005552CA" w:rsidRPr="005552CA">
        <w:rPr>
          <w:rFonts w:ascii="Arial" w:hAnsi="Arial" w:cs="Arial"/>
          <w:szCs w:val="24"/>
          <w:lang w:val="hu-HU"/>
        </w:rPr>
        <w:t>magyar idegenvezető</w:t>
      </w:r>
      <w:r w:rsidR="005552CA">
        <w:rPr>
          <w:rFonts w:ascii="Arial" w:hAnsi="Arial" w:cs="Arial"/>
          <w:szCs w:val="24"/>
          <w:lang w:val="hu-HU"/>
        </w:rPr>
        <w:t>.</w:t>
      </w:r>
    </w:p>
    <w:p w14:paraId="7406CDD1" w14:textId="77777777" w:rsidR="000F3971" w:rsidRPr="000F3971" w:rsidRDefault="000F3971" w:rsidP="000F3971">
      <w:pPr>
        <w:autoSpaceDE w:val="0"/>
        <w:autoSpaceDN w:val="0"/>
        <w:adjustRightInd w:val="0"/>
        <w:ind w:right="-142"/>
        <w:jc w:val="both"/>
        <w:rPr>
          <w:rFonts w:ascii="Arial" w:hAnsi="Arial" w:cs="Arial"/>
          <w:b/>
        </w:rPr>
      </w:pPr>
    </w:p>
    <w:p w14:paraId="7D2CE7B6" w14:textId="1755A92E" w:rsidR="0098464F" w:rsidRPr="000F3971" w:rsidRDefault="0098464F" w:rsidP="000F3971">
      <w:pPr>
        <w:autoSpaceDE w:val="0"/>
        <w:autoSpaceDN w:val="0"/>
        <w:adjustRightInd w:val="0"/>
        <w:ind w:right="-142"/>
        <w:jc w:val="both"/>
        <w:rPr>
          <w:rFonts w:ascii="Arial" w:hAnsi="Arial" w:cs="Arial"/>
        </w:rPr>
      </w:pPr>
      <w:r w:rsidRPr="000F3971">
        <w:rPr>
          <w:rFonts w:ascii="Arial" w:hAnsi="Arial" w:cs="Arial"/>
          <w:b/>
        </w:rPr>
        <w:t xml:space="preserve">A részvételi díj nem tartalmazza: </w:t>
      </w:r>
      <w:r w:rsidR="000F3971" w:rsidRPr="000F3971">
        <w:rPr>
          <w:rFonts w:ascii="Arial" w:hAnsi="Arial" w:cs="Arial"/>
          <w:bCs/>
        </w:rPr>
        <w:t xml:space="preserve">fakultatív programok, baleset-, betegség- </w:t>
      </w:r>
      <w:r w:rsidR="000F3971">
        <w:rPr>
          <w:rFonts w:ascii="Arial" w:hAnsi="Arial" w:cs="Arial"/>
          <w:bCs/>
        </w:rPr>
        <w:t xml:space="preserve">                                                    </w:t>
      </w:r>
      <w:r w:rsidR="000F3971" w:rsidRPr="000F3971">
        <w:rPr>
          <w:rFonts w:ascii="Arial" w:hAnsi="Arial" w:cs="Arial"/>
          <w:bCs/>
        </w:rPr>
        <w:t>és poggyászbiztosítás, útlemondási biztosítás.</w:t>
      </w:r>
    </w:p>
    <w:p w14:paraId="3EC21958" w14:textId="77777777" w:rsidR="0098464F" w:rsidRPr="00120AFF" w:rsidRDefault="0098464F" w:rsidP="0098464F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sz w:val="22"/>
          <w:szCs w:val="22"/>
        </w:rPr>
      </w:pPr>
    </w:p>
    <w:p w14:paraId="1BF946ED" w14:textId="77777777" w:rsidR="000F3971" w:rsidRDefault="000F3971" w:rsidP="0098464F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sz w:val="22"/>
          <w:szCs w:val="22"/>
        </w:rPr>
      </w:pPr>
    </w:p>
    <w:p w14:paraId="0D5DE12F" w14:textId="77777777" w:rsidR="00595028" w:rsidRDefault="00595028" w:rsidP="0098464F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sz w:val="22"/>
          <w:szCs w:val="22"/>
        </w:rPr>
      </w:pPr>
    </w:p>
    <w:p w14:paraId="6A49A745" w14:textId="77777777" w:rsidR="00BC46D2" w:rsidRDefault="00BC46D2" w:rsidP="0098464F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sz w:val="22"/>
          <w:szCs w:val="22"/>
        </w:rPr>
      </w:pPr>
    </w:p>
    <w:p w14:paraId="5AECAC01" w14:textId="482DB158" w:rsidR="000F3971" w:rsidRDefault="0098464F" w:rsidP="0098464F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          </w:t>
      </w:r>
    </w:p>
    <w:p w14:paraId="5144B77E" w14:textId="38623F07" w:rsidR="00284592" w:rsidRPr="004C5888" w:rsidRDefault="0098464F" w:rsidP="000F3971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008080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84592" w:rsidRPr="004C5888" w:rsidSect="000F3971">
      <w:pgSz w:w="11906" w:h="16838"/>
      <w:pgMar w:top="709" w:right="991" w:bottom="993" w:left="851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94308" w14:textId="77777777" w:rsidR="00CF5666" w:rsidRDefault="00CF5666">
      <w:r>
        <w:separator/>
      </w:r>
    </w:p>
  </w:endnote>
  <w:endnote w:type="continuationSeparator" w:id="0">
    <w:p w14:paraId="1EC8FF8C" w14:textId="77777777" w:rsidR="00CF5666" w:rsidRDefault="00CF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4B3C" w14:textId="77777777" w:rsidR="00CF5666" w:rsidRDefault="00CF5666">
      <w:r>
        <w:separator/>
      </w:r>
    </w:p>
  </w:footnote>
  <w:footnote w:type="continuationSeparator" w:id="0">
    <w:p w14:paraId="737BA570" w14:textId="77777777" w:rsidR="00CF5666" w:rsidRDefault="00CF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738A1"/>
    <w:multiLevelType w:val="hybridMultilevel"/>
    <w:tmpl w:val="74C427A0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2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83408"/>
    <w:multiLevelType w:val="hybridMultilevel"/>
    <w:tmpl w:val="9CA2A34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9ADEA29C"/>
    <w:lvl w:ilvl="0" w:tplc="0554CF8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B36C7"/>
    <w:multiLevelType w:val="hybridMultilevel"/>
    <w:tmpl w:val="1F267780"/>
    <w:lvl w:ilvl="0" w:tplc="040E000D">
      <w:start w:val="1"/>
      <w:numFmt w:val="bullet"/>
      <w:lvlText w:val=""/>
      <w:lvlJc w:val="left"/>
      <w:pPr>
        <w:ind w:left="1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8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892629">
    <w:abstractNumId w:val="6"/>
  </w:num>
  <w:num w:numId="2" w16cid:durableId="1715614942">
    <w:abstractNumId w:val="2"/>
  </w:num>
  <w:num w:numId="3" w16cid:durableId="110172088">
    <w:abstractNumId w:val="0"/>
  </w:num>
  <w:num w:numId="4" w16cid:durableId="69011534">
    <w:abstractNumId w:val="8"/>
  </w:num>
  <w:num w:numId="5" w16cid:durableId="1758476593">
    <w:abstractNumId w:val="5"/>
  </w:num>
  <w:num w:numId="6" w16cid:durableId="957371215">
    <w:abstractNumId w:val="4"/>
  </w:num>
  <w:num w:numId="7" w16cid:durableId="1508329855">
    <w:abstractNumId w:val="1"/>
  </w:num>
  <w:num w:numId="8" w16cid:durableId="32657522">
    <w:abstractNumId w:val="7"/>
  </w:num>
  <w:num w:numId="9" w16cid:durableId="202913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3067B"/>
    <w:rsid w:val="00037E22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0F3971"/>
    <w:rsid w:val="001000BF"/>
    <w:rsid w:val="00103A92"/>
    <w:rsid w:val="001061DC"/>
    <w:rsid w:val="00120AFF"/>
    <w:rsid w:val="00126B8D"/>
    <w:rsid w:val="00151FF8"/>
    <w:rsid w:val="00161CC6"/>
    <w:rsid w:val="00165B08"/>
    <w:rsid w:val="0017011F"/>
    <w:rsid w:val="00172C73"/>
    <w:rsid w:val="0019325F"/>
    <w:rsid w:val="001A7809"/>
    <w:rsid w:val="001B1243"/>
    <w:rsid w:val="001B282A"/>
    <w:rsid w:val="001C5E7E"/>
    <w:rsid w:val="001C6151"/>
    <w:rsid w:val="001E4F13"/>
    <w:rsid w:val="00200868"/>
    <w:rsid w:val="00223131"/>
    <w:rsid w:val="0026390A"/>
    <w:rsid w:val="00281730"/>
    <w:rsid w:val="002820DF"/>
    <w:rsid w:val="00284592"/>
    <w:rsid w:val="00285065"/>
    <w:rsid w:val="00290680"/>
    <w:rsid w:val="00291640"/>
    <w:rsid w:val="00297265"/>
    <w:rsid w:val="00297E6E"/>
    <w:rsid w:val="002B5682"/>
    <w:rsid w:val="002C6E5D"/>
    <w:rsid w:val="002F6A97"/>
    <w:rsid w:val="00311CEF"/>
    <w:rsid w:val="003322CB"/>
    <w:rsid w:val="00334D3C"/>
    <w:rsid w:val="00350E37"/>
    <w:rsid w:val="003702EA"/>
    <w:rsid w:val="00370D7B"/>
    <w:rsid w:val="00376A9C"/>
    <w:rsid w:val="003A25EF"/>
    <w:rsid w:val="003A58AE"/>
    <w:rsid w:val="003C28B3"/>
    <w:rsid w:val="003C7E30"/>
    <w:rsid w:val="003D04A1"/>
    <w:rsid w:val="003D5ABB"/>
    <w:rsid w:val="003D638D"/>
    <w:rsid w:val="003F5BAC"/>
    <w:rsid w:val="0040655C"/>
    <w:rsid w:val="0041086C"/>
    <w:rsid w:val="00440A3C"/>
    <w:rsid w:val="004472AB"/>
    <w:rsid w:val="004A6F78"/>
    <w:rsid w:val="004B1021"/>
    <w:rsid w:val="004C5888"/>
    <w:rsid w:val="004D0ED7"/>
    <w:rsid w:val="005056F6"/>
    <w:rsid w:val="0053170E"/>
    <w:rsid w:val="00533EB0"/>
    <w:rsid w:val="005552CA"/>
    <w:rsid w:val="00556137"/>
    <w:rsid w:val="00591142"/>
    <w:rsid w:val="00592B8F"/>
    <w:rsid w:val="00595028"/>
    <w:rsid w:val="005B3070"/>
    <w:rsid w:val="005C51F6"/>
    <w:rsid w:val="005D4881"/>
    <w:rsid w:val="00600F51"/>
    <w:rsid w:val="00603C05"/>
    <w:rsid w:val="0062248E"/>
    <w:rsid w:val="006244B7"/>
    <w:rsid w:val="0064075D"/>
    <w:rsid w:val="006409F8"/>
    <w:rsid w:val="00645846"/>
    <w:rsid w:val="006726DA"/>
    <w:rsid w:val="00677D23"/>
    <w:rsid w:val="006A5117"/>
    <w:rsid w:val="006B07FD"/>
    <w:rsid w:val="006B15D5"/>
    <w:rsid w:val="006B1F29"/>
    <w:rsid w:val="006D1D16"/>
    <w:rsid w:val="006D4731"/>
    <w:rsid w:val="006E0F73"/>
    <w:rsid w:val="006E4DE4"/>
    <w:rsid w:val="006E6BCE"/>
    <w:rsid w:val="006E7A6D"/>
    <w:rsid w:val="006F127A"/>
    <w:rsid w:val="00715A46"/>
    <w:rsid w:val="00732D61"/>
    <w:rsid w:val="007333CA"/>
    <w:rsid w:val="00747B33"/>
    <w:rsid w:val="007545F3"/>
    <w:rsid w:val="00774BED"/>
    <w:rsid w:val="00775610"/>
    <w:rsid w:val="00782CD4"/>
    <w:rsid w:val="007E45A3"/>
    <w:rsid w:val="007E4681"/>
    <w:rsid w:val="007E5A18"/>
    <w:rsid w:val="007F46AE"/>
    <w:rsid w:val="00805CA0"/>
    <w:rsid w:val="0081376E"/>
    <w:rsid w:val="00830C9B"/>
    <w:rsid w:val="008552D9"/>
    <w:rsid w:val="00870EB9"/>
    <w:rsid w:val="0087668E"/>
    <w:rsid w:val="00881D70"/>
    <w:rsid w:val="0088541D"/>
    <w:rsid w:val="00891E63"/>
    <w:rsid w:val="008A01C9"/>
    <w:rsid w:val="008B73BA"/>
    <w:rsid w:val="008C2761"/>
    <w:rsid w:val="008D45C9"/>
    <w:rsid w:val="008E300E"/>
    <w:rsid w:val="008E7973"/>
    <w:rsid w:val="008F5251"/>
    <w:rsid w:val="00907469"/>
    <w:rsid w:val="009216C5"/>
    <w:rsid w:val="009216E0"/>
    <w:rsid w:val="00922318"/>
    <w:rsid w:val="009526C3"/>
    <w:rsid w:val="00957024"/>
    <w:rsid w:val="00963AA0"/>
    <w:rsid w:val="00967FCB"/>
    <w:rsid w:val="00970061"/>
    <w:rsid w:val="00976E70"/>
    <w:rsid w:val="0097791A"/>
    <w:rsid w:val="00977E7F"/>
    <w:rsid w:val="0098464F"/>
    <w:rsid w:val="00984809"/>
    <w:rsid w:val="009A27BC"/>
    <w:rsid w:val="009A51EF"/>
    <w:rsid w:val="009A75E0"/>
    <w:rsid w:val="009B5405"/>
    <w:rsid w:val="009C43ED"/>
    <w:rsid w:val="00A2201A"/>
    <w:rsid w:val="00A4550D"/>
    <w:rsid w:val="00A463EB"/>
    <w:rsid w:val="00A47901"/>
    <w:rsid w:val="00A520DB"/>
    <w:rsid w:val="00A52F3C"/>
    <w:rsid w:val="00A967EF"/>
    <w:rsid w:val="00A97DD2"/>
    <w:rsid w:val="00AC4012"/>
    <w:rsid w:val="00AD0AB7"/>
    <w:rsid w:val="00AF3B7F"/>
    <w:rsid w:val="00B26E76"/>
    <w:rsid w:val="00B31CB0"/>
    <w:rsid w:val="00B34D36"/>
    <w:rsid w:val="00B425EE"/>
    <w:rsid w:val="00B46A64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1914"/>
    <w:rsid w:val="00BA25B8"/>
    <w:rsid w:val="00BC46D2"/>
    <w:rsid w:val="00BD5D9D"/>
    <w:rsid w:val="00BD78A4"/>
    <w:rsid w:val="00BE12F0"/>
    <w:rsid w:val="00BF557C"/>
    <w:rsid w:val="00BF564D"/>
    <w:rsid w:val="00C10987"/>
    <w:rsid w:val="00C33B5A"/>
    <w:rsid w:val="00C7023F"/>
    <w:rsid w:val="00C76045"/>
    <w:rsid w:val="00C87DA0"/>
    <w:rsid w:val="00C96FD1"/>
    <w:rsid w:val="00CA5F9D"/>
    <w:rsid w:val="00CB46CF"/>
    <w:rsid w:val="00CB7F57"/>
    <w:rsid w:val="00CC05FF"/>
    <w:rsid w:val="00CC1028"/>
    <w:rsid w:val="00CE667C"/>
    <w:rsid w:val="00CE7BB0"/>
    <w:rsid w:val="00CF0856"/>
    <w:rsid w:val="00CF0F6E"/>
    <w:rsid w:val="00CF5666"/>
    <w:rsid w:val="00D0390E"/>
    <w:rsid w:val="00D04902"/>
    <w:rsid w:val="00D07D02"/>
    <w:rsid w:val="00D130B9"/>
    <w:rsid w:val="00D14C39"/>
    <w:rsid w:val="00D25BA3"/>
    <w:rsid w:val="00D41403"/>
    <w:rsid w:val="00D46271"/>
    <w:rsid w:val="00D46692"/>
    <w:rsid w:val="00D472DF"/>
    <w:rsid w:val="00D53957"/>
    <w:rsid w:val="00D7056B"/>
    <w:rsid w:val="00D909C8"/>
    <w:rsid w:val="00DB64CB"/>
    <w:rsid w:val="00DE62A0"/>
    <w:rsid w:val="00DF7FFB"/>
    <w:rsid w:val="00E0028D"/>
    <w:rsid w:val="00E01657"/>
    <w:rsid w:val="00E152DB"/>
    <w:rsid w:val="00E21843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93BFA"/>
    <w:rsid w:val="00EA32CB"/>
    <w:rsid w:val="00ED4375"/>
    <w:rsid w:val="00EE65F6"/>
    <w:rsid w:val="00EF5F9C"/>
    <w:rsid w:val="00EF617C"/>
    <w:rsid w:val="00F22D62"/>
    <w:rsid w:val="00F25597"/>
    <w:rsid w:val="00F26E19"/>
    <w:rsid w:val="00F41B20"/>
    <w:rsid w:val="00F47E1D"/>
    <w:rsid w:val="00F72D1C"/>
    <w:rsid w:val="00F84077"/>
    <w:rsid w:val="00FB241B"/>
    <w:rsid w:val="00FB53BB"/>
    <w:rsid w:val="00FC042B"/>
    <w:rsid w:val="00FD2A43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Hervai Nikolett</cp:lastModifiedBy>
  <cp:revision>5</cp:revision>
  <cp:lastPrinted>2024-10-25T15:27:00Z</cp:lastPrinted>
  <dcterms:created xsi:type="dcterms:W3CDTF">2025-12-01T16:07:00Z</dcterms:created>
  <dcterms:modified xsi:type="dcterms:W3CDTF">2025-12-02T12:52:00Z</dcterms:modified>
</cp:coreProperties>
</file>