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D6FE" w14:textId="77777777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0"/>
          <w:szCs w:val="50"/>
        </w:rPr>
      </w:pPr>
    </w:p>
    <w:p w14:paraId="2AF5A33E" w14:textId="0354147D" w:rsidR="00A47901" w:rsidRPr="00DF7FFB" w:rsidRDefault="00D00805" w:rsidP="00747B33">
      <w:pPr>
        <w:pStyle w:val="Lbjegyzetszveg"/>
        <w:ind w:right="-851"/>
        <w:jc w:val="center"/>
        <w:outlineLvl w:val="0"/>
        <w:rPr>
          <w:rFonts w:ascii="Arial" w:hAnsi="Arial" w:cs="Arial"/>
          <w:b/>
          <w:color w:val="008080"/>
          <w:sz w:val="60"/>
          <w:szCs w:val="60"/>
        </w:rPr>
      </w:pPr>
      <w:r>
        <w:rPr>
          <w:rFonts w:ascii="Arial" w:hAnsi="Arial" w:cs="Arial"/>
          <w:b/>
          <w:color w:val="008080"/>
          <w:sz w:val="60"/>
          <w:szCs w:val="60"/>
        </w:rPr>
        <w:t xml:space="preserve">Törökország – </w:t>
      </w:r>
      <w:proofErr w:type="spellStart"/>
      <w:r>
        <w:rPr>
          <w:rFonts w:ascii="Arial" w:hAnsi="Arial" w:cs="Arial"/>
          <w:b/>
          <w:color w:val="008080"/>
          <w:sz w:val="60"/>
          <w:szCs w:val="60"/>
        </w:rPr>
        <w:t>Kappadókia</w:t>
      </w:r>
      <w:proofErr w:type="spellEnd"/>
      <w:r>
        <w:rPr>
          <w:rFonts w:ascii="Arial" w:hAnsi="Arial" w:cs="Arial"/>
          <w:b/>
          <w:color w:val="008080"/>
          <w:sz w:val="60"/>
          <w:szCs w:val="60"/>
        </w:rPr>
        <w:t xml:space="preserve"> csodái</w:t>
      </w:r>
    </w:p>
    <w:p w14:paraId="1877E64A" w14:textId="3EBDEDC0" w:rsidR="008834D9" w:rsidRDefault="008834D9" w:rsidP="008834D9">
      <w:pPr>
        <w:pStyle w:val="Lbjegyzetszveg"/>
        <w:ind w:right="-426"/>
        <w:jc w:val="center"/>
        <w:outlineLvl w:val="0"/>
        <w:rPr>
          <w:rFonts w:ascii="Arial" w:hAnsi="Arial" w:cs="Arial"/>
          <w:b/>
          <w:color w:val="008080"/>
          <w:sz w:val="32"/>
          <w:szCs w:val="32"/>
        </w:rPr>
      </w:pPr>
    </w:p>
    <w:p w14:paraId="6C9511BF" w14:textId="77777777" w:rsidR="00A47901" w:rsidRPr="00F25597" w:rsidRDefault="00A47901" w:rsidP="00747B33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2DD6CEFD" w14:textId="1F660258" w:rsidR="00A47901" w:rsidRPr="003D5ABB" w:rsidRDefault="00C555E1" w:rsidP="00747B33">
      <w:pPr>
        <w:pStyle w:val="Lbjegyzetszveg"/>
        <w:ind w:right="-85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273661D" wp14:editId="62371EB5">
            <wp:extent cx="3100705" cy="1942907"/>
            <wp:effectExtent l="0" t="0" r="4445" b="635"/>
            <wp:docPr id="5" name="Kép 5" descr="Törökország - Kappadókia csodái - csoportos körutazás - OTP Travel utazási i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örökország - Kappadókia csodái - csoportos körutazás - OTP Travel utazási iro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54" cy="1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901">
        <w:rPr>
          <w:rFonts w:ascii="Arial" w:hAnsi="Arial" w:cs="Arial"/>
          <w:sz w:val="24"/>
          <w:szCs w:val="24"/>
        </w:rPr>
        <w:t xml:space="preserve">   </w:t>
      </w:r>
      <w:r w:rsidR="00E479F7" w:rsidRPr="00D7227F">
        <w:rPr>
          <w:noProof/>
        </w:rPr>
        <w:drawing>
          <wp:inline distT="0" distB="0" distL="0" distR="0" wp14:anchorId="6D7B8E19" wp14:editId="5B7C5A27">
            <wp:extent cx="2876550" cy="1925320"/>
            <wp:effectExtent l="0" t="0" r="0" b="0"/>
            <wp:docPr id="3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36" cy="192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F8A77" w14:textId="77777777" w:rsidR="00A47901" w:rsidRDefault="00A47901" w:rsidP="00592B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8FFC6CE" w14:textId="0EE739F9" w:rsidR="0097791A" w:rsidRDefault="0097791A" w:rsidP="00747B33">
      <w:pPr>
        <w:pStyle w:val="Lbjegyzetszveg"/>
        <w:ind w:right="-709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791A">
        <w:rPr>
          <w:rFonts w:ascii="Arial" w:hAnsi="Arial" w:cs="Arial"/>
          <w:b/>
          <w:sz w:val="40"/>
          <w:szCs w:val="40"/>
        </w:rPr>
        <w:t>202</w:t>
      </w:r>
      <w:r w:rsidR="002379C2">
        <w:rPr>
          <w:rFonts w:ascii="Arial" w:hAnsi="Arial" w:cs="Arial"/>
          <w:b/>
          <w:sz w:val="40"/>
          <w:szCs w:val="40"/>
        </w:rPr>
        <w:t>5</w:t>
      </w:r>
      <w:r w:rsidRPr="0097791A">
        <w:rPr>
          <w:rFonts w:ascii="Arial" w:hAnsi="Arial" w:cs="Arial"/>
          <w:b/>
          <w:sz w:val="40"/>
          <w:szCs w:val="40"/>
        </w:rPr>
        <w:t>.</w:t>
      </w:r>
      <w:r w:rsidR="00C6320D">
        <w:rPr>
          <w:rFonts w:ascii="Arial" w:hAnsi="Arial" w:cs="Arial"/>
          <w:b/>
          <w:sz w:val="40"/>
          <w:szCs w:val="40"/>
        </w:rPr>
        <w:t xml:space="preserve"> </w:t>
      </w:r>
      <w:r w:rsidR="002379C2">
        <w:rPr>
          <w:rFonts w:ascii="Arial" w:hAnsi="Arial" w:cs="Arial"/>
          <w:b/>
          <w:sz w:val="40"/>
          <w:szCs w:val="40"/>
        </w:rPr>
        <w:t>május 20-27., október 2-9.</w:t>
      </w:r>
    </w:p>
    <w:p w14:paraId="177AA2EE" w14:textId="5AE90A1B" w:rsidR="0097791A" w:rsidRDefault="0097791A" w:rsidP="00747B33">
      <w:pPr>
        <w:pStyle w:val="Lbjegyzetszveg"/>
        <w:ind w:right="-851"/>
        <w:jc w:val="center"/>
        <w:outlineLvl w:val="0"/>
        <w:rPr>
          <w:rFonts w:ascii="Arial" w:hAnsi="Arial" w:cs="Arial"/>
          <w:sz w:val="36"/>
          <w:szCs w:val="36"/>
        </w:rPr>
      </w:pPr>
      <w:r w:rsidRPr="00F50697">
        <w:rPr>
          <w:rFonts w:ascii="Arial" w:hAnsi="Arial" w:cs="Arial"/>
          <w:sz w:val="36"/>
          <w:szCs w:val="36"/>
        </w:rPr>
        <w:t>(</w:t>
      </w:r>
      <w:r w:rsidR="00C6320D">
        <w:rPr>
          <w:rFonts w:ascii="Arial" w:hAnsi="Arial" w:cs="Arial"/>
          <w:sz w:val="36"/>
          <w:szCs w:val="36"/>
        </w:rPr>
        <w:t>8</w:t>
      </w:r>
      <w:r w:rsidRPr="00F50697">
        <w:rPr>
          <w:rFonts w:ascii="Arial" w:hAnsi="Arial" w:cs="Arial"/>
          <w:sz w:val="36"/>
          <w:szCs w:val="36"/>
        </w:rPr>
        <w:t xml:space="preserve"> nap/</w:t>
      </w:r>
      <w:r w:rsidR="00C6320D">
        <w:rPr>
          <w:rFonts w:ascii="Arial" w:hAnsi="Arial" w:cs="Arial"/>
          <w:sz w:val="36"/>
          <w:szCs w:val="36"/>
        </w:rPr>
        <w:t>7</w:t>
      </w:r>
      <w:r w:rsidRPr="00F50697">
        <w:rPr>
          <w:rFonts w:ascii="Arial" w:hAnsi="Arial" w:cs="Arial"/>
          <w:sz w:val="36"/>
          <w:szCs w:val="36"/>
        </w:rPr>
        <w:t xml:space="preserve"> éjszaka)</w:t>
      </w:r>
    </w:p>
    <w:p w14:paraId="56C952FC" w14:textId="77777777" w:rsidR="0097791A" w:rsidRPr="00747B33" w:rsidRDefault="0097791A" w:rsidP="0097791A">
      <w:pPr>
        <w:pStyle w:val="Lbjegyzetszveg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481752D" w14:textId="06A82713" w:rsidR="0097791A" w:rsidRDefault="002379C2" w:rsidP="00747B33">
      <w:pPr>
        <w:pStyle w:val="Lbjegyzetszveg"/>
        <w:ind w:right="-851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879</w:t>
      </w:r>
      <w:r w:rsidR="00F169E0">
        <w:rPr>
          <w:rFonts w:ascii="Arial" w:hAnsi="Arial" w:cs="Arial"/>
          <w:b/>
          <w:sz w:val="44"/>
          <w:szCs w:val="44"/>
        </w:rPr>
        <w:t>.</w:t>
      </w:r>
      <w:r w:rsidR="0097791A" w:rsidRPr="00F50697">
        <w:rPr>
          <w:rFonts w:ascii="Arial" w:hAnsi="Arial" w:cs="Arial"/>
          <w:b/>
          <w:sz w:val="44"/>
          <w:szCs w:val="44"/>
        </w:rPr>
        <w:t>000</w:t>
      </w:r>
      <w:r w:rsidR="008E300E">
        <w:rPr>
          <w:rFonts w:ascii="Arial" w:hAnsi="Arial" w:cs="Arial"/>
          <w:b/>
          <w:sz w:val="44"/>
          <w:szCs w:val="44"/>
        </w:rPr>
        <w:t xml:space="preserve"> </w:t>
      </w:r>
      <w:r w:rsidR="0097791A" w:rsidRPr="00F50697">
        <w:rPr>
          <w:rFonts w:ascii="Arial" w:hAnsi="Arial" w:cs="Arial"/>
          <w:b/>
          <w:sz w:val="44"/>
          <w:szCs w:val="44"/>
        </w:rPr>
        <w:t>Ft</w:t>
      </w:r>
      <w:r w:rsidR="00F169E0">
        <w:rPr>
          <w:rFonts w:ascii="Arial" w:hAnsi="Arial" w:cs="Arial"/>
          <w:b/>
          <w:sz w:val="44"/>
          <w:szCs w:val="44"/>
        </w:rPr>
        <w:t>-tól</w:t>
      </w:r>
      <w:r w:rsidR="0097791A" w:rsidRPr="00F50697">
        <w:rPr>
          <w:rFonts w:ascii="Arial" w:hAnsi="Arial" w:cs="Arial"/>
          <w:b/>
          <w:sz w:val="44"/>
          <w:szCs w:val="44"/>
        </w:rPr>
        <w:t>/fő</w:t>
      </w:r>
    </w:p>
    <w:p w14:paraId="7578FAD6" w14:textId="7095FFE0" w:rsidR="0097791A" w:rsidRDefault="00C555E1" w:rsidP="0097791A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4EF243" wp14:editId="094EA204">
            <wp:simplePos x="0" y="0"/>
            <wp:positionH relativeFrom="column">
              <wp:posOffset>455295</wp:posOffset>
            </wp:positionH>
            <wp:positionV relativeFrom="page">
              <wp:posOffset>5629275</wp:posOffset>
            </wp:positionV>
            <wp:extent cx="2961790" cy="1666875"/>
            <wp:effectExtent l="0" t="0" r="0" b="0"/>
            <wp:wrapNone/>
            <wp:docPr id="6" name="Kép 6" descr="A képen égbolt, kültéri, épület, k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égbolt, kültéri, épület, kő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50" cy="1669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BEC7D" w14:textId="155274E8" w:rsidR="003D04A1" w:rsidRPr="003D04A1" w:rsidRDefault="00D00805" w:rsidP="0090746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95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Göreme</w:t>
      </w:r>
      <w:proofErr w:type="spellEnd"/>
    </w:p>
    <w:p w14:paraId="0810374B" w14:textId="75EF18C4" w:rsidR="000A24FD" w:rsidRPr="00C555E1" w:rsidRDefault="00D00805" w:rsidP="009E2DB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993" w:right="-426" w:firstLine="4677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C555E1">
        <w:rPr>
          <w:rFonts w:ascii="Arial" w:hAnsi="Arial" w:cs="Arial"/>
          <w:b/>
          <w:color w:val="000000"/>
          <w:sz w:val="32"/>
          <w:szCs w:val="32"/>
        </w:rPr>
        <w:t>Avanos</w:t>
      </w:r>
      <w:r w:rsidR="00C555E1">
        <w:rPr>
          <w:rFonts w:ascii="Arial" w:hAnsi="Arial" w:cs="Arial"/>
          <w:b/>
          <w:color w:val="000000"/>
          <w:sz w:val="32"/>
          <w:szCs w:val="32"/>
        </w:rPr>
        <w:t>K</w:t>
      </w:r>
      <w:r w:rsidRPr="00C555E1">
        <w:rPr>
          <w:rFonts w:ascii="Arial" w:hAnsi="Arial" w:cs="Arial"/>
          <w:b/>
          <w:color w:val="000000"/>
          <w:sz w:val="32"/>
          <w:szCs w:val="32"/>
        </w:rPr>
        <w:t>aymakli</w:t>
      </w:r>
      <w:proofErr w:type="spellEnd"/>
    </w:p>
    <w:p w14:paraId="7125E054" w14:textId="625FBDD3" w:rsidR="000A24FD" w:rsidRDefault="00D00805" w:rsidP="0090746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firstLine="495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Konya</w:t>
      </w:r>
    </w:p>
    <w:p w14:paraId="0E022DA2" w14:textId="009D1B1E" w:rsidR="00C555E1" w:rsidRDefault="00C555E1" w:rsidP="0090746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firstLine="495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Aspendos</w:t>
      </w:r>
      <w:proofErr w:type="spellEnd"/>
    </w:p>
    <w:p w14:paraId="26260EDD" w14:textId="77777777" w:rsidR="00C555E1" w:rsidRDefault="00C555E1" w:rsidP="00C555E1">
      <w:pPr>
        <w:pStyle w:val="Listaszerbekezds"/>
        <w:autoSpaceDE w:val="0"/>
        <w:autoSpaceDN w:val="0"/>
        <w:adjustRightInd w:val="0"/>
        <w:ind w:left="567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2DDA56E6" w14:textId="77777777" w:rsidR="000A24FD" w:rsidRPr="00120AFF" w:rsidRDefault="000A24FD" w:rsidP="000D6FD9">
      <w:pPr>
        <w:pStyle w:val="Listaszerbekezds"/>
        <w:autoSpaceDE w:val="0"/>
        <w:autoSpaceDN w:val="0"/>
        <w:adjustRightInd w:val="0"/>
        <w:ind w:left="567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2C447F23" w14:textId="0576408F" w:rsidR="00165B08" w:rsidRDefault="00165B08" w:rsidP="000A24FD">
      <w:pPr>
        <w:pStyle w:val="Listaszerbekezds"/>
        <w:autoSpaceDE w:val="0"/>
        <w:autoSpaceDN w:val="0"/>
        <w:adjustRightInd w:val="0"/>
        <w:ind w:left="4253" w:right="540" w:hanging="4253"/>
        <w:jc w:val="both"/>
        <w:rPr>
          <w:rFonts w:ascii="Arial" w:hAnsi="Arial" w:cs="Arial"/>
          <w:b/>
          <w:bCs/>
          <w:sz w:val="22"/>
          <w:szCs w:val="22"/>
        </w:rPr>
      </w:pPr>
    </w:p>
    <w:p w14:paraId="24977309" w14:textId="6124E5E0" w:rsidR="00D00805" w:rsidRDefault="00D00805" w:rsidP="000A24FD">
      <w:pPr>
        <w:pStyle w:val="Listaszerbekezds"/>
        <w:autoSpaceDE w:val="0"/>
        <w:autoSpaceDN w:val="0"/>
        <w:adjustRightInd w:val="0"/>
        <w:ind w:left="4253" w:right="540" w:hanging="4253"/>
        <w:jc w:val="both"/>
        <w:rPr>
          <w:rFonts w:ascii="Arial" w:hAnsi="Arial" w:cs="Arial"/>
          <w:b/>
          <w:bCs/>
          <w:sz w:val="22"/>
          <w:szCs w:val="22"/>
        </w:rPr>
      </w:pPr>
    </w:p>
    <w:p w14:paraId="5F93B8C3" w14:textId="4123EA61" w:rsidR="00D00805" w:rsidRDefault="00D00805" w:rsidP="000A24FD">
      <w:pPr>
        <w:pStyle w:val="Listaszerbekezds"/>
        <w:autoSpaceDE w:val="0"/>
        <w:autoSpaceDN w:val="0"/>
        <w:adjustRightInd w:val="0"/>
        <w:ind w:left="4253" w:right="540" w:hanging="4253"/>
        <w:jc w:val="both"/>
        <w:rPr>
          <w:rFonts w:ascii="Arial" w:hAnsi="Arial" w:cs="Arial"/>
          <w:b/>
          <w:bCs/>
          <w:sz w:val="22"/>
          <w:szCs w:val="22"/>
        </w:rPr>
      </w:pPr>
    </w:p>
    <w:p w14:paraId="19E36767" w14:textId="44029DEE" w:rsidR="00D00805" w:rsidRDefault="00D00805" w:rsidP="000A24FD">
      <w:pPr>
        <w:pStyle w:val="Listaszerbekezds"/>
        <w:autoSpaceDE w:val="0"/>
        <w:autoSpaceDN w:val="0"/>
        <w:adjustRightInd w:val="0"/>
        <w:ind w:left="4253" w:right="540" w:hanging="4253"/>
        <w:jc w:val="both"/>
        <w:rPr>
          <w:rFonts w:ascii="Arial" w:hAnsi="Arial" w:cs="Arial"/>
          <w:b/>
          <w:bCs/>
          <w:sz w:val="22"/>
          <w:szCs w:val="22"/>
        </w:rPr>
      </w:pPr>
    </w:p>
    <w:p w14:paraId="1A9EF478" w14:textId="3F7B3891" w:rsidR="00D00805" w:rsidRDefault="00D00805" w:rsidP="000A24FD">
      <w:pPr>
        <w:pStyle w:val="Listaszerbekezds"/>
        <w:autoSpaceDE w:val="0"/>
        <w:autoSpaceDN w:val="0"/>
        <w:adjustRightInd w:val="0"/>
        <w:ind w:left="4253" w:right="540" w:hanging="4253"/>
        <w:jc w:val="both"/>
        <w:rPr>
          <w:rFonts w:ascii="Arial" w:hAnsi="Arial" w:cs="Arial"/>
          <w:b/>
          <w:bCs/>
          <w:sz w:val="22"/>
          <w:szCs w:val="22"/>
        </w:rPr>
      </w:pPr>
    </w:p>
    <w:p w14:paraId="3131F1E7" w14:textId="70719A16" w:rsidR="00CF0F6E" w:rsidRPr="00B52C4D" w:rsidRDefault="00CF0F6E" w:rsidP="00CF0F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-567"/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B52C4D">
        <w:rPr>
          <w:rFonts w:ascii="Arial" w:hAnsi="Arial" w:cs="Arial"/>
          <w:b/>
          <w:sz w:val="22"/>
          <w:szCs w:val="22"/>
          <w:lang w:val="hu-HU"/>
        </w:rPr>
        <w:t xml:space="preserve">A részvételi díj az alábbi szolgáltatások árát tartalmazza: </w:t>
      </w:r>
      <w:r w:rsidRPr="00B52C4D">
        <w:rPr>
          <w:rFonts w:ascii="Arial" w:hAnsi="Arial" w:cs="Arial"/>
          <w:sz w:val="22"/>
          <w:szCs w:val="22"/>
          <w:lang w:val="hu-HU"/>
        </w:rPr>
        <w:t xml:space="preserve">utazás repülőgéppel, </w:t>
      </w:r>
      <w:r w:rsidR="00D00805">
        <w:rPr>
          <w:rFonts w:ascii="Arial" w:hAnsi="Arial" w:cs="Arial"/>
          <w:sz w:val="22"/>
          <w:szCs w:val="22"/>
          <w:lang w:val="hu-HU"/>
        </w:rPr>
        <w:t xml:space="preserve">körutazás alatt légkondicionált autóbusszal, </w:t>
      </w:r>
      <w:r w:rsidR="00C6320D">
        <w:rPr>
          <w:rFonts w:ascii="Arial" w:hAnsi="Arial" w:cs="Arial"/>
          <w:sz w:val="22"/>
          <w:szCs w:val="22"/>
          <w:lang w:val="hu-HU"/>
        </w:rPr>
        <w:t>7</w:t>
      </w:r>
      <w:r w:rsidR="00D00805">
        <w:rPr>
          <w:rFonts w:ascii="Arial" w:hAnsi="Arial" w:cs="Arial"/>
          <w:sz w:val="22"/>
          <w:szCs w:val="22"/>
          <w:lang w:val="hu-HU"/>
        </w:rPr>
        <w:t xml:space="preserve"> éjszakai szállás négycsillagos szállodák kétágyas szobáiban félpanzióval, a felsorolt programok belépőkkel, magyar idegenvezető</w:t>
      </w:r>
      <w:r w:rsidR="00C6320D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C6320D">
        <w:rPr>
          <w:rFonts w:ascii="Arial" w:hAnsi="Arial" w:cs="Arial"/>
          <w:sz w:val="22"/>
          <w:szCs w:val="22"/>
          <w:lang w:val="hu-HU"/>
        </w:rPr>
        <w:t>audio</w:t>
      </w:r>
      <w:proofErr w:type="spellEnd"/>
      <w:r w:rsidR="00C6320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C6320D">
        <w:rPr>
          <w:rFonts w:ascii="Arial" w:hAnsi="Arial" w:cs="Arial"/>
          <w:sz w:val="22"/>
          <w:szCs w:val="22"/>
          <w:lang w:val="hu-HU"/>
        </w:rPr>
        <w:t>guide</w:t>
      </w:r>
      <w:proofErr w:type="spellEnd"/>
      <w:r w:rsidR="00C6320D">
        <w:rPr>
          <w:rFonts w:ascii="Arial" w:hAnsi="Arial" w:cs="Arial"/>
          <w:sz w:val="22"/>
          <w:szCs w:val="22"/>
          <w:lang w:val="hu-HU"/>
        </w:rPr>
        <w:t xml:space="preserve"> használata.</w:t>
      </w:r>
    </w:p>
    <w:p w14:paraId="6419F492" w14:textId="77777777" w:rsidR="00CF0F6E" w:rsidRPr="00D23A56" w:rsidRDefault="00CF0F6E" w:rsidP="00CF0F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52C87415" w14:textId="30BE0944" w:rsidR="00CF0F6E" w:rsidRPr="00120AFF" w:rsidRDefault="00CF0F6E" w:rsidP="00CF0F6E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</w:t>
      </w:r>
      <w:r w:rsidRPr="003D604B">
        <w:rPr>
          <w:rFonts w:ascii="Arial" w:hAnsi="Arial" w:cs="Arial"/>
          <w:b/>
          <w:sz w:val="22"/>
          <w:szCs w:val="22"/>
        </w:rPr>
        <w:t>észvételi díj nem tartalmazza: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D6FD9">
        <w:rPr>
          <w:rFonts w:ascii="Arial" w:hAnsi="Arial" w:cs="Arial"/>
          <w:bCs/>
          <w:sz w:val="22"/>
          <w:szCs w:val="22"/>
        </w:rPr>
        <w:t xml:space="preserve">fakultatív </w:t>
      </w:r>
      <w:r w:rsidR="00D00805">
        <w:rPr>
          <w:rFonts w:ascii="Arial" w:hAnsi="Arial" w:cs="Arial"/>
          <w:bCs/>
          <w:sz w:val="22"/>
          <w:szCs w:val="22"/>
        </w:rPr>
        <w:t>programok,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20AFF">
        <w:rPr>
          <w:rFonts w:ascii="Arial" w:hAnsi="Arial" w:cs="Arial"/>
          <w:sz w:val="22"/>
          <w:szCs w:val="22"/>
        </w:rPr>
        <w:t>baleset-, betegség- és poggyászbiztosítás, útlemondási biztosítás.</w:t>
      </w:r>
    </w:p>
    <w:p w14:paraId="6F1A2ACF" w14:textId="77777777" w:rsidR="00CF0F6E" w:rsidRPr="00D23A56" w:rsidRDefault="00CF0F6E" w:rsidP="00CF0F6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9E93797" w14:textId="27C88BA9" w:rsidR="00CF0F6E" w:rsidRDefault="00CF0F6E" w:rsidP="00CF0F6E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551A8">
        <w:rPr>
          <w:rFonts w:ascii="Arial" w:hAnsi="Arial" w:cs="Arial"/>
          <w:sz w:val="22"/>
          <w:szCs w:val="22"/>
        </w:rPr>
        <w:t xml:space="preserve">Minimum létszám: </w:t>
      </w:r>
      <w:r w:rsidR="002379C2">
        <w:rPr>
          <w:rFonts w:ascii="Arial" w:hAnsi="Arial" w:cs="Arial"/>
          <w:sz w:val="22"/>
          <w:szCs w:val="22"/>
        </w:rPr>
        <w:t>16</w:t>
      </w:r>
      <w:r w:rsidRPr="00F551A8">
        <w:rPr>
          <w:rFonts w:ascii="Arial" w:hAnsi="Arial" w:cs="Arial"/>
          <w:sz w:val="22"/>
          <w:szCs w:val="22"/>
        </w:rPr>
        <w:t xml:space="preserve"> fő</w:t>
      </w:r>
    </w:p>
    <w:p w14:paraId="63068760" w14:textId="77777777" w:rsidR="00CF0F6E" w:rsidRDefault="00CF0F6E" w:rsidP="009216E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D82FDD4" w14:textId="77777777" w:rsidR="0040655C" w:rsidRPr="005D4881" w:rsidRDefault="0040655C" w:rsidP="009216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>
        <w:rPr>
          <w:rFonts w:ascii="Arial" w:hAnsi="Arial" w:cs="Arial"/>
          <w:b/>
          <w:color w:val="FF0000"/>
          <w:sz w:val="22"/>
          <w:szCs w:val="22"/>
        </w:rPr>
        <w:t>lődjék irodánkban!</w:t>
      </w:r>
    </w:p>
    <w:sectPr w:rsidR="0040655C" w:rsidRPr="005D4881" w:rsidSect="006B07FD">
      <w:headerReference w:type="default" r:id="rId10"/>
      <w:footerReference w:type="default" r:id="rId11"/>
      <w:pgSz w:w="11906" w:h="16838"/>
      <w:pgMar w:top="709" w:right="1274" w:bottom="1701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4308" w14:textId="77777777" w:rsidR="00CF5666" w:rsidRDefault="00CF5666">
      <w:r>
        <w:separator/>
      </w:r>
    </w:p>
  </w:endnote>
  <w:endnote w:type="continuationSeparator" w:id="0">
    <w:p w14:paraId="1EC8FF8C" w14:textId="77777777" w:rsidR="00CF5666" w:rsidRDefault="00C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C24C" w14:textId="77777777" w:rsidR="00297265" w:rsidRDefault="00297265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52B2C60F" w14:textId="77777777" w:rsidR="00C7023F" w:rsidRDefault="00C702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04B3C" w14:textId="77777777" w:rsidR="00CF5666" w:rsidRDefault="00CF5666">
      <w:r>
        <w:separator/>
      </w:r>
    </w:p>
  </w:footnote>
  <w:footnote w:type="continuationSeparator" w:id="0">
    <w:p w14:paraId="737BA570" w14:textId="77777777" w:rsidR="00CF5666" w:rsidRDefault="00CF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37B2" w14:textId="52A22A0C" w:rsidR="00C96FD1" w:rsidRDefault="00C96F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8A1"/>
    <w:multiLevelType w:val="hybridMultilevel"/>
    <w:tmpl w:val="74C427A0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6ADE"/>
    <w:multiLevelType w:val="hybridMultilevel"/>
    <w:tmpl w:val="9ADEA29C"/>
    <w:lvl w:ilvl="0" w:tplc="0554CF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18929">
    <w:abstractNumId w:val="5"/>
  </w:num>
  <w:num w:numId="2" w16cid:durableId="1081877640">
    <w:abstractNumId w:val="2"/>
  </w:num>
  <w:num w:numId="3" w16cid:durableId="1267617841">
    <w:abstractNumId w:val="0"/>
  </w:num>
  <w:num w:numId="4" w16cid:durableId="1754858199">
    <w:abstractNumId w:val="6"/>
  </w:num>
  <w:num w:numId="5" w16cid:durableId="8142865">
    <w:abstractNumId w:val="4"/>
  </w:num>
  <w:num w:numId="6" w16cid:durableId="1618441583">
    <w:abstractNumId w:val="3"/>
  </w:num>
  <w:num w:numId="7" w16cid:durableId="136000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61DC"/>
    <w:rsid w:val="00120AFF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379C2"/>
    <w:rsid w:val="0026390A"/>
    <w:rsid w:val="00281730"/>
    <w:rsid w:val="00285065"/>
    <w:rsid w:val="00291640"/>
    <w:rsid w:val="00297265"/>
    <w:rsid w:val="00297E6E"/>
    <w:rsid w:val="002B5682"/>
    <w:rsid w:val="002C6E5D"/>
    <w:rsid w:val="002F6A97"/>
    <w:rsid w:val="00311CEF"/>
    <w:rsid w:val="003322CB"/>
    <w:rsid w:val="00334D3C"/>
    <w:rsid w:val="00350E37"/>
    <w:rsid w:val="003702EA"/>
    <w:rsid w:val="00370D7B"/>
    <w:rsid w:val="003A25EF"/>
    <w:rsid w:val="003A58AE"/>
    <w:rsid w:val="003C7E30"/>
    <w:rsid w:val="003D04A1"/>
    <w:rsid w:val="003D5ABB"/>
    <w:rsid w:val="003D638D"/>
    <w:rsid w:val="003F5BAC"/>
    <w:rsid w:val="0040655C"/>
    <w:rsid w:val="0041086C"/>
    <w:rsid w:val="00440A3C"/>
    <w:rsid w:val="004472AB"/>
    <w:rsid w:val="004A6F78"/>
    <w:rsid w:val="004B1021"/>
    <w:rsid w:val="004D0ED7"/>
    <w:rsid w:val="005056F6"/>
    <w:rsid w:val="0053170E"/>
    <w:rsid w:val="00556137"/>
    <w:rsid w:val="00591142"/>
    <w:rsid w:val="00592B8F"/>
    <w:rsid w:val="005B3070"/>
    <w:rsid w:val="005C51F6"/>
    <w:rsid w:val="005D4881"/>
    <w:rsid w:val="00600F51"/>
    <w:rsid w:val="00603C05"/>
    <w:rsid w:val="0062248E"/>
    <w:rsid w:val="006244B7"/>
    <w:rsid w:val="0064075D"/>
    <w:rsid w:val="006409F8"/>
    <w:rsid w:val="00645846"/>
    <w:rsid w:val="006726DA"/>
    <w:rsid w:val="00677D23"/>
    <w:rsid w:val="006A5117"/>
    <w:rsid w:val="006B07FD"/>
    <w:rsid w:val="006B15D5"/>
    <w:rsid w:val="006B1F29"/>
    <w:rsid w:val="006D4731"/>
    <w:rsid w:val="006E0F73"/>
    <w:rsid w:val="006E4DE4"/>
    <w:rsid w:val="006E6BCE"/>
    <w:rsid w:val="006E7A6D"/>
    <w:rsid w:val="006F127A"/>
    <w:rsid w:val="00715A46"/>
    <w:rsid w:val="00732D61"/>
    <w:rsid w:val="007333CA"/>
    <w:rsid w:val="00747B33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552D9"/>
    <w:rsid w:val="00870EB9"/>
    <w:rsid w:val="0087668E"/>
    <w:rsid w:val="008834D9"/>
    <w:rsid w:val="0088541D"/>
    <w:rsid w:val="00891E63"/>
    <w:rsid w:val="008A01C9"/>
    <w:rsid w:val="008B73BA"/>
    <w:rsid w:val="008D45C9"/>
    <w:rsid w:val="008E300E"/>
    <w:rsid w:val="008F3DC7"/>
    <w:rsid w:val="008F5251"/>
    <w:rsid w:val="00907469"/>
    <w:rsid w:val="009216C5"/>
    <w:rsid w:val="009216E0"/>
    <w:rsid w:val="00922318"/>
    <w:rsid w:val="009526C3"/>
    <w:rsid w:val="00957024"/>
    <w:rsid w:val="00963AA0"/>
    <w:rsid w:val="00970061"/>
    <w:rsid w:val="00976E70"/>
    <w:rsid w:val="0097791A"/>
    <w:rsid w:val="00977E7F"/>
    <w:rsid w:val="00984809"/>
    <w:rsid w:val="00986D45"/>
    <w:rsid w:val="009A123A"/>
    <w:rsid w:val="009A27BC"/>
    <w:rsid w:val="009A51EF"/>
    <w:rsid w:val="009B5405"/>
    <w:rsid w:val="009C43ED"/>
    <w:rsid w:val="009F3ED8"/>
    <w:rsid w:val="00A2201A"/>
    <w:rsid w:val="00A463EB"/>
    <w:rsid w:val="00A47901"/>
    <w:rsid w:val="00A520DB"/>
    <w:rsid w:val="00A52F3C"/>
    <w:rsid w:val="00A967EF"/>
    <w:rsid w:val="00A97DD2"/>
    <w:rsid w:val="00AC4012"/>
    <w:rsid w:val="00AD0AB7"/>
    <w:rsid w:val="00AF3B7F"/>
    <w:rsid w:val="00B26E76"/>
    <w:rsid w:val="00B31CB0"/>
    <w:rsid w:val="00B34D36"/>
    <w:rsid w:val="00B425EE"/>
    <w:rsid w:val="00B46BE5"/>
    <w:rsid w:val="00B52C4D"/>
    <w:rsid w:val="00B52DF6"/>
    <w:rsid w:val="00B551EB"/>
    <w:rsid w:val="00B60E81"/>
    <w:rsid w:val="00B72011"/>
    <w:rsid w:val="00B803BA"/>
    <w:rsid w:val="00B82B6E"/>
    <w:rsid w:val="00B9183E"/>
    <w:rsid w:val="00B96153"/>
    <w:rsid w:val="00BA25B8"/>
    <w:rsid w:val="00BD5D9D"/>
    <w:rsid w:val="00BD78A4"/>
    <w:rsid w:val="00BE12F0"/>
    <w:rsid w:val="00BF557C"/>
    <w:rsid w:val="00BF564D"/>
    <w:rsid w:val="00C10987"/>
    <w:rsid w:val="00C33B5A"/>
    <w:rsid w:val="00C555E1"/>
    <w:rsid w:val="00C6320D"/>
    <w:rsid w:val="00C7023F"/>
    <w:rsid w:val="00C76045"/>
    <w:rsid w:val="00C87DA0"/>
    <w:rsid w:val="00C96FD1"/>
    <w:rsid w:val="00CA5F9D"/>
    <w:rsid w:val="00CB46CF"/>
    <w:rsid w:val="00CB7F57"/>
    <w:rsid w:val="00CC05FF"/>
    <w:rsid w:val="00CC1028"/>
    <w:rsid w:val="00CE4B44"/>
    <w:rsid w:val="00CE667C"/>
    <w:rsid w:val="00CE7BB0"/>
    <w:rsid w:val="00CF0856"/>
    <w:rsid w:val="00CF0F6E"/>
    <w:rsid w:val="00CF5666"/>
    <w:rsid w:val="00D00805"/>
    <w:rsid w:val="00D0390E"/>
    <w:rsid w:val="00D04902"/>
    <w:rsid w:val="00D130B9"/>
    <w:rsid w:val="00D14C39"/>
    <w:rsid w:val="00D25BA3"/>
    <w:rsid w:val="00D41403"/>
    <w:rsid w:val="00D46271"/>
    <w:rsid w:val="00D46692"/>
    <w:rsid w:val="00D472DF"/>
    <w:rsid w:val="00D53957"/>
    <w:rsid w:val="00D7056B"/>
    <w:rsid w:val="00D909C8"/>
    <w:rsid w:val="00DB64CB"/>
    <w:rsid w:val="00DE62A0"/>
    <w:rsid w:val="00DF7FFB"/>
    <w:rsid w:val="00E0028D"/>
    <w:rsid w:val="00E01657"/>
    <w:rsid w:val="00E1205D"/>
    <w:rsid w:val="00E152DB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A32CB"/>
    <w:rsid w:val="00EE65F6"/>
    <w:rsid w:val="00EF5F9C"/>
    <w:rsid w:val="00EF617C"/>
    <w:rsid w:val="00F169E0"/>
    <w:rsid w:val="00F22D62"/>
    <w:rsid w:val="00F25597"/>
    <w:rsid w:val="00F26E19"/>
    <w:rsid w:val="00F41B20"/>
    <w:rsid w:val="00F47E1D"/>
    <w:rsid w:val="00F62539"/>
    <w:rsid w:val="00F72D1C"/>
    <w:rsid w:val="00F84077"/>
    <w:rsid w:val="00FB241B"/>
    <w:rsid w:val="00FB53BB"/>
    <w:rsid w:val="00FC77C5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2021-08-03T12:40:00Z</cp:lastPrinted>
  <dcterms:created xsi:type="dcterms:W3CDTF">2025-03-30T09:52:00Z</dcterms:created>
  <dcterms:modified xsi:type="dcterms:W3CDTF">2025-03-30T09:52:00Z</dcterms:modified>
</cp:coreProperties>
</file>