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E7C8F" w14:textId="758FB597" w:rsidR="00DA27DA" w:rsidRDefault="003F0E15" w:rsidP="00DA27D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4"/>
          <w:szCs w:val="64"/>
        </w:rPr>
      </w:pPr>
      <w:r w:rsidRPr="0039552B">
        <w:rPr>
          <w:rFonts w:ascii="Arial" w:hAnsi="Arial" w:cs="Arial"/>
          <w:b/>
          <w:color w:val="008080"/>
          <w:sz w:val="64"/>
          <w:szCs w:val="64"/>
        </w:rPr>
        <w:t>Kalandos körutazás Tunéziában</w:t>
      </w:r>
    </w:p>
    <w:p w14:paraId="7B9F2452" w14:textId="77777777" w:rsidR="0039552B" w:rsidRPr="0039552B" w:rsidRDefault="0039552B" w:rsidP="00DA27DA">
      <w:pPr>
        <w:pStyle w:val="Lbjegyzetszveg"/>
        <w:jc w:val="center"/>
        <w:outlineLvl w:val="0"/>
        <w:rPr>
          <w:rFonts w:ascii="Arial" w:hAnsi="Arial" w:cs="Arial"/>
          <w:b/>
          <w:color w:val="008080"/>
        </w:rPr>
      </w:pPr>
    </w:p>
    <w:p w14:paraId="591D3BE3" w14:textId="77777777" w:rsidR="00DA27DA" w:rsidRPr="00704E9B" w:rsidRDefault="00DA27DA" w:rsidP="00DA27D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16"/>
          <w:szCs w:val="16"/>
        </w:rPr>
      </w:pPr>
    </w:p>
    <w:p w14:paraId="518F474F" w14:textId="0F35181E" w:rsidR="00DA27DA" w:rsidRPr="00704E9B" w:rsidRDefault="00DA27DA" w:rsidP="00DA27DA">
      <w:pPr>
        <w:pStyle w:val="Lbjegyzetszveg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t xml:space="preserve">  </w:t>
      </w:r>
      <w:r w:rsidR="00821FB5">
        <w:rPr>
          <w:noProof/>
        </w:rPr>
        <w:drawing>
          <wp:inline distT="0" distB="0" distL="0" distR="0" wp14:anchorId="696C829B" wp14:editId="33D933B3">
            <wp:extent cx="2867025" cy="1741170"/>
            <wp:effectExtent l="0" t="0" r="9525" b="0"/>
            <wp:docPr id="7" name="Kép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86" cy="175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21FB5">
        <w:t xml:space="preserve">  </w:t>
      </w:r>
      <w:r>
        <w:t xml:space="preserve">  </w:t>
      </w:r>
      <w:r w:rsidR="002253AF">
        <w:rPr>
          <w:noProof/>
        </w:rPr>
        <w:drawing>
          <wp:inline distT="0" distB="0" distL="0" distR="0" wp14:anchorId="02EB02CE" wp14:editId="0CD74C64">
            <wp:extent cx="3082694" cy="1733977"/>
            <wp:effectExtent l="0" t="0" r="3810" b="0"/>
            <wp:docPr id="1702169817" name="Kép 2" descr="A képen ég, épület, kültéri, Romo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69817" name="Kép 2" descr="A képen ég, épület, kültéri, Romok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41" cy="17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855C" w14:textId="318AF8B9" w:rsidR="00DA27DA" w:rsidRDefault="00DA27DA" w:rsidP="00DA27DA">
      <w:pPr>
        <w:autoSpaceDE w:val="0"/>
        <w:autoSpaceDN w:val="0"/>
        <w:adjustRightInd w:val="0"/>
        <w:rPr>
          <w:rFonts w:ascii="Arial" w:hAnsi="Arial" w:cs="Arial"/>
        </w:rPr>
      </w:pPr>
    </w:p>
    <w:p w14:paraId="689BBDDC" w14:textId="7EA7F066" w:rsidR="00DA27DA" w:rsidRDefault="00B3010B" w:rsidP="00DA27DA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2024. október 26.- november 2</w:t>
      </w:r>
      <w:r w:rsidR="003F0E15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39CF9DE7" w14:textId="44C42261" w:rsidR="00DA27DA" w:rsidRPr="00EA5EEE" w:rsidRDefault="00DA27DA" w:rsidP="00DA27DA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  <w:r w:rsidRPr="00EA5EEE">
        <w:rPr>
          <w:rFonts w:ascii="Arial" w:hAnsi="Arial" w:cs="Arial"/>
          <w:sz w:val="28"/>
          <w:szCs w:val="28"/>
        </w:rPr>
        <w:t>(</w:t>
      </w:r>
      <w:r w:rsidR="00B3010B">
        <w:rPr>
          <w:rFonts w:ascii="Arial" w:hAnsi="Arial" w:cs="Arial"/>
          <w:sz w:val="28"/>
          <w:szCs w:val="28"/>
        </w:rPr>
        <w:t>8</w:t>
      </w:r>
      <w:r w:rsidRPr="00EA5EEE">
        <w:rPr>
          <w:rFonts w:ascii="Arial" w:hAnsi="Arial" w:cs="Arial"/>
          <w:sz w:val="28"/>
          <w:szCs w:val="28"/>
        </w:rPr>
        <w:t xml:space="preserve"> nap/</w:t>
      </w:r>
      <w:r w:rsidR="00B3010B">
        <w:rPr>
          <w:rFonts w:ascii="Arial" w:hAnsi="Arial" w:cs="Arial"/>
          <w:sz w:val="28"/>
          <w:szCs w:val="28"/>
        </w:rPr>
        <w:t>7</w:t>
      </w:r>
      <w:r w:rsidRPr="00EA5EEE">
        <w:rPr>
          <w:rFonts w:ascii="Arial" w:hAnsi="Arial" w:cs="Arial"/>
          <w:sz w:val="28"/>
          <w:szCs w:val="28"/>
        </w:rPr>
        <w:t xml:space="preserve"> éjszaka)</w:t>
      </w:r>
    </w:p>
    <w:p w14:paraId="6CE98B52" w14:textId="089050B4" w:rsidR="00DA27DA" w:rsidRPr="00A53933" w:rsidRDefault="00DA27DA" w:rsidP="00DA27DA">
      <w:pPr>
        <w:pStyle w:val="Lbjegyzetszveg"/>
        <w:jc w:val="center"/>
        <w:outlineLvl w:val="0"/>
        <w:rPr>
          <w:rFonts w:ascii="Arial" w:hAnsi="Arial" w:cs="Arial"/>
          <w:sz w:val="24"/>
          <w:szCs w:val="24"/>
        </w:rPr>
      </w:pPr>
    </w:p>
    <w:p w14:paraId="5692B1EA" w14:textId="2E01379C" w:rsidR="00DA27DA" w:rsidRDefault="000E50A6" w:rsidP="00DA27DA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5</w:t>
      </w:r>
      <w:r w:rsidR="00B3010B">
        <w:rPr>
          <w:rFonts w:ascii="Arial" w:hAnsi="Arial" w:cs="Arial"/>
          <w:b/>
          <w:color w:val="000000"/>
          <w:sz w:val="40"/>
          <w:szCs w:val="40"/>
        </w:rPr>
        <w:t>5</w:t>
      </w:r>
      <w:r>
        <w:rPr>
          <w:rFonts w:ascii="Arial" w:hAnsi="Arial" w:cs="Arial"/>
          <w:b/>
          <w:color w:val="000000"/>
          <w:sz w:val="40"/>
          <w:szCs w:val="40"/>
        </w:rPr>
        <w:t>9</w:t>
      </w:r>
      <w:r w:rsidR="00DA27DA" w:rsidRPr="00EA5EEE">
        <w:rPr>
          <w:rFonts w:ascii="Arial" w:hAnsi="Arial" w:cs="Arial"/>
          <w:b/>
          <w:color w:val="000000"/>
          <w:sz w:val="40"/>
          <w:szCs w:val="40"/>
        </w:rPr>
        <w:t>.000 Ft</w:t>
      </w:r>
      <w:r w:rsidR="003F0E15">
        <w:rPr>
          <w:rFonts w:ascii="Arial" w:hAnsi="Arial" w:cs="Arial"/>
          <w:b/>
          <w:color w:val="000000"/>
          <w:sz w:val="40"/>
          <w:szCs w:val="40"/>
        </w:rPr>
        <w:t>-tól</w:t>
      </w:r>
      <w:r w:rsidR="00DA27DA" w:rsidRPr="00EA5EEE">
        <w:rPr>
          <w:rFonts w:ascii="Arial" w:hAnsi="Arial" w:cs="Arial"/>
          <w:b/>
          <w:color w:val="000000"/>
          <w:sz w:val="40"/>
          <w:szCs w:val="40"/>
        </w:rPr>
        <w:t>/fő</w:t>
      </w:r>
    </w:p>
    <w:p w14:paraId="54C031DA" w14:textId="2320993E" w:rsidR="00DA27DA" w:rsidRPr="007111FF" w:rsidRDefault="00DA27DA" w:rsidP="0093350E">
      <w:pPr>
        <w:pStyle w:val="Lbjegyzetszveg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14:paraId="3240549D" w14:textId="449EC033" w:rsidR="00410781" w:rsidRPr="00624AE9" w:rsidRDefault="000E50A6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bookmarkStart w:id="0" w:name="_Hlk4450216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222FCF" wp14:editId="634C5E84">
            <wp:simplePos x="0" y="0"/>
            <wp:positionH relativeFrom="margin">
              <wp:posOffset>217170</wp:posOffset>
            </wp:positionH>
            <wp:positionV relativeFrom="paragraph">
              <wp:posOffset>7621</wp:posOffset>
            </wp:positionV>
            <wp:extent cx="3305183" cy="1859124"/>
            <wp:effectExtent l="0" t="0" r="0" b="8255"/>
            <wp:wrapNone/>
            <wp:docPr id="3" name="Kép 3" descr="Kaklandos körutazás Tunéziában - OTP Travel utazási 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landos körutazás Tunéziában - OTP Travel utazási irod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85" cy="18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81" w:rsidRPr="00624AE9">
        <w:rPr>
          <w:rFonts w:ascii="Arial" w:hAnsi="Arial" w:cs="Arial"/>
        </w:rPr>
        <w:t>Tunisz</w:t>
      </w:r>
    </w:p>
    <w:p w14:paraId="68FAE625" w14:textId="32BE2BB0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r w:rsidRPr="00624AE9">
        <w:rPr>
          <w:rFonts w:ascii="Arial" w:hAnsi="Arial" w:cs="Arial"/>
        </w:rPr>
        <w:t xml:space="preserve">El </w:t>
      </w:r>
      <w:proofErr w:type="spellStart"/>
      <w:r w:rsidRPr="00624AE9">
        <w:rPr>
          <w:rFonts w:ascii="Arial" w:hAnsi="Arial" w:cs="Arial"/>
        </w:rPr>
        <w:t>Jem</w:t>
      </w:r>
      <w:proofErr w:type="spellEnd"/>
    </w:p>
    <w:p w14:paraId="7C5C14D8" w14:textId="4273D0EE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Matmata</w:t>
      </w:r>
      <w:proofErr w:type="spellEnd"/>
      <w:r w:rsidRPr="00624AE9">
        <w:rPr>
          <w:rFonts w:ascii="Arial" w:hAnsi="Arial" w:cs="Arial"/>
        </w:rPr>
        <w:t xml:space="preserve"> és </w:t>
      </w:r>
      <w:proofErr w:type="spellStart"/>
      <w:r w:rsidRPr="00624AE9">
        <w:rPr>
          <w:rFonts w:ascii="Arial" w:hAnsi="Arial" w:cs="Arial"/>
        </w:rPr>
        <w:t>Tatouine</w:t>
      </w:r>
      <w:proofErr w:type="spellEnd"/>
      <w:r w:rsidRPr="00624AE9">
        <w:rPr>
          <w:rFonts w:ascii="Arial" w:hAnsi="Arial" w:cs="Arial"/>
        </w:rPr>
        <w:t xml:space="preserve"> </w:t>
      </w:r>
    </w:p>
    <w:p w14:paraId="7398A8E3" w14:textId="3A38E44C" w:rsidR="00410781" w:rsidRPr="00624AE9" w:rsidRDefault="00410781" w:rsidP="00410781">
      <w:pPr>
        <w:spacing w:line="276" w:lineRule="auto"/>
        <w:ind w:left="6946" w:right="-288"/>
        <w:rPr>
          <w:rFonts w:ascii="Arial" w:hAnsi="Arial" w:cs="Arial"/>
        </w:rPr>
      </w:pPr>
      <w:r w:rsidRPr="00624AE9">
        <w:rPr>
          <w:rFonts w:ascii="Arial" w:hAnsi="Arial" w:cs="Arial"/>
        </w:rPr>
        <w:t xml:space="preserve">Star </w:t>
      </w:r>
      <w:proofErr w:type="spellStart"/>
      <w:r w:rsidRPr="00624AE9">
        <w:rPr>
          <w:rFonts w:ascii="Arial" w:hAnsi="Arial" w:cs="Arial"/>
        </w:rPr>
        <w:t>Wars</w:t>
      </w:r>
      <w:proofErr w:type="spellEnd"/>
      <w:r w:rsidRPr="00624AE9">
        <w:rPr>
          <w:rFonts w:ascii="Arial" w:hAnsi="Arial" w:cs="Arial"/>
        </w:rPr>
        <w:t xml:space="preserve"> forgatási helyszíne</w:t>
      </w:r>
      <w:r>
        <w:rPr>
          <w:rFonts w:ascii="Arial" w:hAnsi="Arial" w:cs="Arial"/>
        </w:rPr>
        <w:t>i</w:t>
      </w:r>
    </w:p>
    <w:p w14:paraId="42940792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Tozeur</w:t>
      </w:r>
      <w:proofErr w:type="spellEnd"/>
    </w:p>
    <w:p w14:paraId="43F356A9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r w:rsidRPr="00624AE9">
        <w:rPr>
          <w:rFonts w:ascii="Arial" w:hAnsi="Arial" w:cs="Arial"/>
        </w:rPr>
        <w:t>Chebika</w:t>
      </w:r>
    </w:p>
    <w:p w14:paraId="69507D70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Kairouan</w:t>
      </w:r>
      <w:proofErr w:type="spellEnd"/>
    </w:p>
    <w:p w14:paraId="4FE92F0B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Sousse</w:t>
      </w:r>
      <w:proofErr w:type="spellEnd"/>
    </w:p>
    <w:p w14:paraId="3FBE8E6A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Karthago</w:t>
      </w:r>
      <w:proofErr w:type="spellEnd"/>
    </w:p>
    <w:p w14:paraId="0C6A550C" w14:textId="77777777" w:rsidR="00410781" w:rsidRPr="00624AE9" w:rsidRDefault="00410781" w:rsidP="00410781">
      <w:pPr>
        <w:numPr>
          <w:ilvl w:val="0"/>
          <w:numId w:val="7"/>
        </w:numPr>
        <w:spacing w:line="276" w:lineRule="auto"/>
        <w:ind w:left="6946" w:right="-288" w:hanging="567"/>
        <w:rPr>
          <w:rFonts w:ascii="Arial" w:hAnsi="Arial" w:cs="Arial"/>
        </w:rPr>
      </w:pPr>
      <w:proofErr w:type="spellStart"/>
      <w:r w:rsidRPr="00624AE9">
        <w:rPr>
          <w:rFonts w:ascii="Arial" w:hAnsi="Arial" w:cs="Arial"/>
        </w:rPr>
        <w:t>Hammamet</w:t>
      </w:r>
      <w:proofErr w:type="spellEnd"/>
    </w:p>
    <w:p w14:paraId="1C861049" w14:textId="77777777" w:rsidR="00DA27DA" w:rsidRDefault="00DA27DA" w:rsidP="00DA27DA">
      <w:pPr>
        <w:jc w:val="both"/>
        <w:rPr>
          <w:rFonts w:ascii="Arial" w:hAnsi="Arial" w:cs="Arial"/>
          <w:i/>
        </w:rPr>
      </w:pPr>
    </w:p>
    <w:p w14:paraId="46DC6EFA" w14:textId="7FBF379B" w:rsidR="00DA27DA" w:rsidRPr="0093350E" w:rsidRDefault="00DA27DA" w:rsidP="0093350E">
      <w:pPr>
        <w:ind w:left="284" w:right="284"/>
        <w:jc w:val="both"/>
        <w:rPr>
          <w:rFonts w:ascii="Arial" w:hAnsi="Arial" w:cs="Arial"/>
          <w:bCs/>
          <w:sz w:val="22"/>
          <w:szCs w:val="22"/>
        </w:rPr>
      </w:pPr>
      <w:r w:rsidRPr="008978E9">
        <w:rPr>
          <w:rFonts w:ascii="Arial" w:hAnsi="Arial" w:cs="Arial"/>
          <w:b/>
          <w:sz w:val="22"/>
          <w:szCs w:val="22"/>
        </w:rPr>
        <w:t xml:space="preserve">A részvételi díj az alábbi szolgáltatások árát tartalmazza: </w:t>
      </w:r>
      <w:r w:rsidRPr="008978E9">
        <w:rPr>
          <w:rFonts w:ascii="Arial" w:hAnsi="Arial" w:cs="Arial"/>
          <w:bCs/>
          <w:sz w:val="22"/>
          <w:szCs w:val="22"/>
        </w:rPr>
        <w:t>utazás repülőgéppel</w:t>
      </w:r>
      <w:r>
        <w:rPr>
          <w:rFonts w:ascii="Arial" w:hAnsi="Arial" w:cs="Arial"/>
          <w:bCs/>
          <w:sz w:val="22"/>
          <w:szCs w:val="22"/>
        </w:rPr>
        <w:t xml:space="preserve"> turista osztályon</w:t>
      </w:r>
      <w:r w:rsidRPr="008978E9">
        <w:rPr>
          <w:rFonts w:ascii="Arial" w:hAnsi="Arial" w:cs="Arial"/>
          <w:bCs/>
          <w:sz w:val="22"/>
          <w:szCs w:val="22"/>
        </w:rPr>
        <w:t>, valamint légkondicionált autóbusszal a program során</w:t>
      </w:r>
      <w:r w:rsidRPr="008978E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</w:t>
      </w:r>
      <w:r w:rsidRPr="008978E9">
        <w:rPr>
          <w:rFonts w:ascii="Arial" w:hAnsi="Arial" w:cs="Arial"/>
          <w:sz w:val="22"/>
          <w:szCs w:val="22"/>
        </w:rPr>
        <w:t xml:space="preserve"> éjszakai szállás helyi besorolás szerinti négycsillagos szállodák kétágyas szobáiban,</w:t>
      </w:r>
      <w:r w:rsidR="00821FB5">
        <w:rPr>
          <w:rFonts w:ascii="Arial" w:hAnsi="Arial" w:cs="Arial"/>
          <w:sz w:val="22"/>
          <w:szCs w:val="22"/>
        </w:rPr>
        <w:t xml:space="preserve"> </w:t>
      </w:r>
      <w:r w:rsidR="0093350E">
        <w:rPr>
          <w:rFonts w:ascii="Arial" w:hAnsi="Arial" w:cs="Arial"/>
          <w:sz w:val="22"/>
          <w:szCs w:val="22"/>
        </w:rPr>
        <w:t xml:space="preserve">a sivatagban </w:t>
      </w:r>
      <w:r w:rsidR="00821FB5">
        <w:rPr>
          <w:rFonts w:ascii="Arial" w:hAnsi="Arial" w:cs="Arial"/>
          <w:sz w:val="22"/>
          <w:szCs w:val="22"/>
        </w:rPr>
        <w:t>sátorban,</w:t>
      </w:r>
      <w:r w:rsidRPr="008978E9">
        <w:rPr>
          <w:rFonts w:ascii="Arial" w:hAnsi="Arial" w:cs="Arial"/>
          <w:sz w:val="22"/>
          <w:szCs w:val="22"/>
        </w:rPr>
        <w:t xml:space="preserve"> </w:t>
      </w:r>
      <w:r w:rsidR="0093350E">
        <w:rPr>
          <w:rFonts w:ascii="Arial" w:hAnsi="Arial" w:cs="Arial"/>
          <w:sz w:val="22"/>
          <w:szCs w:val="22"/>
        </w:rPr>
        <w:t>teljespanzióval</w:t>
      </w:r>
      <w:r w:rsidRPr="008978E9">
        <w:rPr>
          <w:rFonts w:ascii="Arial" w:hAnsi="Arial" w:cs="Arial"/>
          <w:sz w:val="22"/>
          <w:szCs w:val="22"/>
        </w:rPr>
        <w:t>, a leírás szerinti programok a szükséges belépőkkel, magyar idegenvezető, helyi adók.</w:t>
      </w:r>
    </w:p>
    <w:p w14:paraId="119A4BC2" w14:textId="77777777" w:rsidR="00DA27DA" w:rsidRPr="008978E9" w:rsidRDefault="00DA27DA" w:rsidP="00DA27DA">
      <w:pPr>
        <w:ind w:left="284" w:right="284"/>
        <w:jc w:val="both"/>
        <w:rPr>
          <w:rFonts w:ascii="Arial" w:hAnsi="Arial" w:cs="Arial"/>
          <w:sz w:val="22"/>
          <w:szCs w:val="22"/>
          <w:lang w:val="en-US"/>
        </w:rPr>
      </w:pPr>
    </w:p>
    <w:p w14:paraId="67590A45" w14:textId="1C2D33DB" w:rsidR="00DA27DA" w:rsidRPr="008978E9" w:rsidRDefault="00DA27DA" w:rsidP="00DA27DA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8978E9">
        <w:rPr>
          <w:rFonts w:ascii="Arial" w:hAnsi="Arial" w:cs="Arial"/>
          <w:b/>
          <w:sz w:val="22"/>
          <w:szCs w:val="22"/>
        </w:rPr>
        <w:t>A részvételi díj nem tartalmazza:</w:t>
      </w:r>
      <w:r w:rsidRPr="008978E9">
        <w:rPr>
          <w:rFonts w:ascii="Arial" w:hAnsi="Arial" w:cs="Arial"/>
          <w:sz w:val="22"/>
          <w:szCs w:val="22"/>
        </w:rPr>
        <w:t xml:space="preserve"> baleset-, betegség- és poggyászbiztosítás, útlemondási biztosítás.</w:t>
      </w:r>
      <w:bookmarkEnd w:id="0"/>
    </w:p>
    <w:p w14:paraId="5DEBED21" w14:textId="671B739F" w:rsidR="00DA27DA" w:rsidRDefault="00DA27DA" w:rsidP="009335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2F8CBB" w14:textId="77777777" w:rsidR="00DA27DA" w:rsidRDefault="00DA27DA" w:rsidP="00DA27DA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69FD381C" w14:textId="77777777" w:rsidR="0039552B" w:rsidRDefault="0039552B" w:rsidP="00DA27DA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5616DC80" w14:textId="039BD533" w:rsidR="005D4881" w:rsidRPr="0039552B" w:rsidRDefault="00DA27DA" w:rsidP="009335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9552B">
        <w:rPr>
          <w:rFonts w:ascii="Arial" w:hAnsi="Arial" w:cs="Arial"/>
          <w:b/>
          <w:color w:val="FF0000"/>
          <w:sz w:val="28"/>
          <w:szCs w:val="28"/>
        </w:rPr>
        <w:t>További részletekről érdeklődjék irodánkban!</w:t>
      </w:r>
    </w:p>
    <w:sectPr w:rsidR="005D4881" w:rsidRPr="0039552B" w:rsidSect="00FC6026">
      <w:headerReference w:type="default" r:id="rId11"/>
      <w:pgSz w:w="11906" w:h="16838"/>
      <w:pgMar w:top="1417" w:right="991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2354" w14:textId="77777777" w:rsidR="00E43832" w:rsidRDefault="00E43832">
      <w:r>
        <w:separator/>
      </w:r>
    </w:p>
  </w:endnote>
  <w:endnote w:type="continuationSeparator" w:id="0">
    <w:p w14:paraId="551EEA47" w14:textId="77777777" w:rsidR="00E43832" w:rsidRDefault="00E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AB4FB" w14:textId="77777777" w:rsidR="00E43832" w:rsidRDefault="00E43832">
      <w:r>
        <w:separator/>
      </w:r>
    </w:p>
  </w:footnote>
  <w:footnote w:type="continuationSeparator" w:id="0">
    <w:p w14:paraId="2670E677" w14:textId="77777777" w:rsidR="00E43832" w:rsidRDefault="00E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239D8" w14:textId="2BB792A7" w:rsidR="000B3652" w:rsidRDefault="000B3652">
    <w:pPr>
      <w:pStyle w:val="lfej"/>
      <w:rPr>
        <w:noProof/>
      </w:rPr>
    </w:pPr>
  </w:p>
  <w:p w14:paraId="3C81CFE8" w14:textId="523F2828" w:rsidR="0096650C" w:rsidRDefault="0096650C">
    <w:pPr>
      <w:pStyle w:val="lfej"/>
      <w:rPr>
        <w:noProof/>
      </w:rPr>
    </w:pPr>
  </w:p>
  <w:p w14:paraId="5BF468D6" w14:textId="4A66BF92" w:rsidR="0096650C" w:rsidRDefault="0096650C">
    <w:pPr>
      <w:pStyle w:val="lfej"/>
      <w:rPr>
        <w:noProof/>
      </w:rPr>
    </w:pPr>
  </w:p>
  <w:p w14:paraId="62D0181B" w14:textId="77777777" w:rsidR="0096650C" w:rsidRDefault="009665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040"/>
    <w:multiLevelType w:val="hybridMultilevel"/>
    <w:tmpl w:val="3CBC599A"/>
    <w:lvl w:ilvl="0" w:tplc="040E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6751">
    <w:abstractNumId w:val="5"/>
  </w:num>
  <w:num w:numId="2" w16cid:durableId="1549219656">
    <w:abstractNumId w:val="1"/>
  </w:num>
  <w:num w:numId="3" w16cid:durableId="1834712604">
    <w:abstractNumId w:val="0"/>
  </w:num>
  <w:num w:numId="4" w16cid:durableId="636569703">
    <w:abstractNumId w:val="6"/>
  </w:num>
  <w:num w:numId="5" w16cid:durableId="1827626627">
    <w:abstractNumId w:val="4"/>
  </w:num>
  <w:num w:numId="6" w16cid:durableId="973216187">
    <w:abstractNumId w:val="3"/>
  </w:num>
  <w:num w:numId="7" w16cid:durableId="974673872">
    <w:abstractNumId w:val="2"/>
  </w:num>
  <w:num w:numId="8" w16cid:durableId="653679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3067B"/>
    <w:rsid w:val="00037E22"/>
    <w:rsid w:val="0007543E"/>
    <w:rsid w:val="00083A4F"/>
    <w:rsid w:val="0008710E"/>
    <w:rsid w:val="00091293"/>
    <w:rsid w:val="000B1F51"/>
    <w:rsid w:val="000B2E7E"/>
    <w:rsid w:val="000B3652"/>
    <w:rsid w:val="000B3BF3"/>
    <w:rsid w:val="000C5063"/>
    <w:rsid w:val="000D42F7"/>
    <w:rsid w:val="000D4BF0"/>
    <w:rsid w:val="000E3DD7"/>
    <w:rsid w:val="000E50A6"/>
    <w:rsid w:val="00103A92"/>
    <w:rsid w:val="001061DC"/>
    <w:rsid w:val="00151FF8"/>
    <w:rsid w:val="00161CC6"/>
    <w:rsid w:val="00165B08"/>
    <w:rsid w:val="0017011F"/>
    <w:rsid w:val="00172C73"/>
    <w:rsid w:val="0019325F"/>
    <w:rsid w:val="001A7809"/>
    <w:rsid w:val="001B1243"/>
    <w:rsid w:val="001B282A"/>
    <w:rsid w:val="001C6151"/>
    <w:rsid w:val="001E4F13"/>
    <w:rsid w:val="00200868"/>
    <w:rsid w:val="00223131"/>
    <w:rsid w:val="002253AF"/>
    <w:rsid w:val="0026390A"/>
    <w:rsid w:val="00281730"/>
    <w:rsid w:val="00285065"/>
    <w:rsid w:val="00291640"/>
    <w:rsid w:val="00297E6E"/>
    <w:rsid w:val="002B5682"/>
    <w:rsid w:val="002F6A97"/>
    <w:rsid w:val="003322CB"/>
    <w:rsid w:val="00334D3C"/>
    <w:rsid w:val="00350E37"/>
    <w:rsid w:val="0039212F"/>
    <w:rsid w:val="0039552B"/>
    <w:rsid w:val="003A25EF"/>
    <w:rsid w:val="003A58AE"/>
    <w:rsid w:val="003C7E30"/>
    <w:rsid w:val="003D04A1"/>
    <w:rsid w:val="003D5ABB"/>
    <w:rsid w:val="003D638D"/>
    <w:rsid w:val="003F0E15"/>
    <w:rsid w:val="003F5BAC"/>
    <w:rsid w:val="00410781"/>
    <w:rsid w:val="00440A3C"/>
    <w:rsid w:val="004472AB"/>
    <w:rsid w:val="004B1021"/>
    <w:rsid w:val="004D0ED7"/>
    <w:rsid w:val="0053170E"/>
    <w:rsid w:val="00591142"/>
    <w:rsid w:val="005B3070"/>
    <w:rsid w:val="005C51F6"/>
    <w:rsid w:val="005D4881"/>
    <w:rsid w:val="005F50A8"/>
    <w:rsid w:val="00600F51"/>
    <w:rsid w:val="00603C05"/>
    <w:rsid w:val="0062248E"/>
    <w:rsid w:val="006244B7"/>
    <w:rsid w:val="0064075D"/>
    <w:rsid w:val="006409F8"/>
    <w:rsid w:val="00645846"/>
    <w:rsid w:val="006726DA"/>
    <w:rsid w:val="00677D23"/>
    <w:rsid w:val="006A5117"/>
    <w:rsid w:val="006B15D5"/>
    <w:rsid w:val="006B1F29"/>
    <w:rsid w:val="006D4731"/>
    <w:rsid w:val="006E0F73"/>
    <w:rsid w:val="006E4DE4"/>
    <w:rsid w:val="006E7A6D"/>
    <w:rsid w:val="006F127A"/>
    <w:rsid w:val="00715A46"/>
    <w:rsid w:val="00732D61"/>
    <w:rsid w:val="007333CA"/>
    <w:rsid w:val="007545F3"/>
    <w:rsid w:val="00774BED"/>
    <w:rsid w:val="00775610"/>
    <w:rsid w:val="00782CD4"/>
    <w:rsid w:val="007E45A3"/>
    <w:rsid w:val="007E4681"/>
    <w:rsid w:val="007E5A18"/>
    <w:rsid w:val="007F46AE"/>
    <w:rsid w:val="0081376E"/>
    <w:rsid w:val="00821FB5"/>
    <w:rsid w:val="00830C9B"/>
    <w:rsid w:val="008552D9"/>
    <w:rsid w:val="00870EB9"/>
    <w:rsid w:val="0087668E"/>
    <w:rsid w:val="0088541D"/>
    <w:rsid w:val="00891E63"/>
    <w:rsid w:val="008B73BA"/>
    <w:rsid w:val="008D45C9"/>
    <w:rsid w:val="008F5251"/>
    <w:rsid w:val="009216C5"/>
    <w:rsid w:val="00922318"/>
    <w:rsid w:val="0093350E"/>
    <w:rsid w:val="009526C3"/>
    <w:rsid w:val="00957024"/>
    <w:rsid w:val="00963AA0"/>
    <w:rsid w:val="0096650C"/>
    <w:rsid w:val="00970061"/>
    <w:rsid w:val="00976E70"/>
    <w:rsid w:val="00977E7F"/>
    <w:rsid w:val="00984809"/>
    <w:rsid w:val="009A51EF"/>
    <w:rsid w:val="009B5405"/>
    <w:rsid w:val="009C43ED"/>
    <w:rsid w:val="00A2201A"/>
    <w:rsid w:val="00A463EB"/>
    <w:rsid w:val="00A47901"/>
    <w:rsid w:val="00A520DB"/>
    <w:rsid w:val="00A52F3C"/>
    <w:rsid w:val="00A967EF"/>
    <w:rsid w:val="00A97DD2"/>
    <w:rsid w:val="00AC4012"/>
    <w:rsid w:val="00AD0AB7"/>
    <w:rsid w:val="00B26E76"/>
    <w:rsid w:val="00B3010B"/>
    <w:rsid w:val="00B31CB0"/>
    <w:rsid w:val="00B34D36"/>
    <w:rsid w:val="00B425EE"/>
    <w:rsid w:val="00B46BE5"/>
    <w:rsid w:val="00B52DF6"/>
    <w:rsid w:val="00B551EB"/>
    <w:rsid w:val="00B60E81"/>
    <w:rsid w:val="00B72011"/>
    <w:rsid w:val="00B803BA"/>
    <w:rsid w:val="00B82B6E"/>
    <w:rsid w:val="00B9183E"/>
    <w:rsid w:val="00B96153"/>
    <w:rsid w:val="00BA25B8"/>
    <w:rsid w:val="00BD5D9D"/>
    <w:rsid w:val="00BD78A4"/>
    <w:rsid w:val="00BF557C"/>
    <w:rsid w:val="00BF564D"/>
    <w:rsid w:val="00C10987"/>
    <w:rsid w:val="00C33B5A"/>
    <w:rsid w:val="00C7023F"/>
    <w:rsid w:val="00C76045"/>
    <w:rsid w:val="00C87DA0"/>
    <w:rsid w:val="00CB46CF"/>
    <w:rsid w:val="00CB7F57"/>
    <w:rsid w:val="00CC05FF"/>
    <w:rsid w:val="00CC1028"/>
    <w:rsid w:val="00CE667C"/>
    <w:rsid w:val="00CF0856"/>
    <w:rsid w:val="00D0390E"/>
    <w:rsid w:val="00D04902"/>
    <w:rsid w:val="00D14C39"/>
    <w:rsid w:val="00D2329A"/>
    <w:rsid w:val="00D25BA3"/>
    <w:rsid w:val="00D46271"/>
    <w:rsid w:val="00D46692"/>
    <w:rsid w:val="00D472DF"/>
    <w:rsid w:val="00D53957"/>
    <w:rsid w:val="00D6792C"/>
    <w:rsid w:val="00D7056B"/>
    <w:rsid w:val="00D74B2C"/>
    <w:rsid w:val="00D84E2F"/>
    <w:rsid w:val="00DA27DA"/>
    <w:rsid w:val="00DB64CB"/>
    <w:rsid w:val="00DC7B14"/>
    <w:rsid w:val="00DE62A0"/>
    <w:rsid w:val="00E0028D"/>
    <w:rsid w:val="00E01657"/>
    <w:rsid w:val="00E152DB"/>
    <w:rsid w:val="00E34AA4"/>
    <w:rsid w:val="00E43832"/>
    <w:rsid w:val="00E45021"/>
    <w:rsid w:val="00E463CB"/>
    <w:rsid w:val="00E50D74"/>
    <w:rsid w:val="00E50EFA"/>
    <w:rsid w:val="00E71DF5"/>
    <w:rsid w:val="00E76A94"/>
    <w:rsid w:val="00E81545"/>
    <w:rsid w:val="00E8402D"/>
    <w:rsid w:val="00E93BFA"/>
    <w:rsid w:val="00EA32CB"/>
    <w:rsid w:val="00EE65F6"/>
    <w:rsid w:val="00EF617C"/>
    <w:rsid w:val="00F22D62"/>
    <w:rsid w:val="00F25597"/>
    <w:rsid w:val="00F26E19"/>
    <w:rsid w:val="00F41B20"/>
    <w:rsid w:val="00F47E1D"/>
    <w:rsid w:val="00F72D1C"/>
    <w:rsid w:val="00F74DB6"/>
    <w:rsid w:val="00F84077"/>
    <w:rsid w:val="00FB241B"/>
    <w:rsid w:val="00FB53BB"/>
    <w:rsid w:val="00FC6026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CDF92C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B26-DB1F-4D0B-A47C-B514D98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2020-09-21T11:02:00Z</cp:lastPrinted>
  <dcterms:created xsi:type="dcterms:W3CDTF">2024-04-10T08:45:00Z</dcterms:created>
  <dcterms:modified xsi:type="dcterms:W3CDTF">2024-04-10T08:45:00Z</dcterms:modified>
</cp:coreProperties>
</file>