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3327" w14:textId="77777777" w:rsidR="004C2BEE" w:rsidRPr="00226D5E" w:rsidRDefault="00D10237" w:rsidP="0012747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 w:rsidRPr="00226D5E">
        <w:rPr>
          <w:rFonts w:ascii="Arial" w:hAnsi="Arial" w:cs="Arial"/>
          <w:b/>
          <w:color w:val="008080"/>
          <w:sz w:val="60"/>
          <w:szCs w:val="60"/>
        </w:rPr>
        <w:t xml:space="preserve">Róma </w:t>
      </w:r>
    </w:p>
    <w:p w14:paraId="75FC0423" w14:textId="7DB84078" w:rsidR="007A3706" w:rsidRPr="002E62BE" w:rsidRDefault="00226D5E" w:rsidP="002E62B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36"/>
          <w:szCs w:val="36"/>
        </w:rPr>
        <w:t>C</w:t>
      </w:r>
      <w:r w:rsidR="00BA55F7" w:rsidRPr="007C6877">
        <w:rPr>
          <w:rFonts w:ascii="Arial" w:hAnsi="Arial" w:cs="Arial"/>
          <w:b/>
          <w:color w:val="008080"/>
          <w:sz w:val="36"/>
          <w:szCs w:val="36"/>
        </w:rPr>
        <w:t>soportos városlátogatás</w:t>
      </w:r>
      <w:r w:rsidR="006621F4" w:rsidRPr="007C6877">
        <w:rPr>
          <w:rFonts w:ascii="Arial" w:hAnsi="Arial" w:cs="Arial"/>
          <w:b/>
          <w:color w:val="008080"/>
          <w:sz w:val="36"/>
          <w:szCs w:val="36"/>
        </w:rPr>
        <w:t xml:space="preserve"> </w:t>
      </w:r>
    </w:p>
    <w:p w14:paraId="6037988A" w14:textId="77777777" w:rsidR="007A3706" w:rsidRPr="00B96153" w:rsidRDefault="007A3706" w:rsidP="007A3706">
      <w:pPr>
        <w:pStyle w:val="Lbjegyzetszveg"/>
        <w:outlineLvl w:val="0"/>
        <w:rPr>
          <w:rFonts w:ascii="Arial" w:hAnsi="Arial" w:cs="Arial"/>
          <w:b/>
          <w:sz w:val="10"/>
          <w:szCs w:val="10"/>
        </w:rPr>
      </w:pPr>
    </w:p>
    <w:p w14:paraId="4FE3E0A4" w14:textId="77777777" w:rsidR="004C2BEE" w:rsidRDefault="004C2BEE" w:rsidP="0071511D">
      <w:pPr>
        <w:pStyle w:val="Lbjegyzetszveg"/>
        <w:ind w:left="7788" w:firstLine="708"/>
        <w:outlineLvl w:val="0"/>
        <w:rPr>
          <w:rFonts w:ascii="Arial" w:hAnsi="Arial" w:cs="Arial"/>
          <w:b/>
        </w:rPr>
      </w:pPr>
    </w:p>
    <w:p w14:paraId="1C1474B6" w14:textId="1FB746A4" w:rsidR="0071511D" w:rsidRPr="000778DD" w:rsidRDefault="0071511D" w:rsidP="000778DD">
      <w:pPr>
        <w:pStyle w:val="Szvegtrzs3"/>
        <w:tabs>
          <w:tab w:val="left" w:pos="180"/>
        </w:tabs>
        <w:ind w:right="-99"/>
      </w:pPr>
      <w:r>
        <w:tab/>
      </w:r>
      <w:r w:rsidR="000778DD">
        <w:t xml:space="preserve">          </w:t>
      </w:r>
      <w:r w:rsidR="00AE4AEA">
        <w:t xml:space="preserve"> </w:t>
      </w:r>
      <w:r>
        <w:t xml:space="preserve"> </w:t>
      </w:r>
      <w:r w:rsidR="000778DD" w:rsidRPr="00FC3F55">
        <w:rPr>
          <w:noProof/>
        </w:rPr>
        <w:drawing>
          <wp:inline distT="0" distB="0" distL="0" distR="0" wp14:anchorId="4B9C8FD1" wp14:editId="1D788095">
            <wp:extent cx="2905125" cy="1763395"/>
            <wp:effectExtent l="0" t="0" r="9525" b="8255"/>
            <wp:docPr id="1" name="Kép 1" descr="A képen kültéri, régi, település, kormányzati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kültéri, régi, település, kormányzati épül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22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8DD">
        <w:t xml:space="preserve">    </w:t>
      </w:r>
      <w:r w:rsidR="000778DD">
        <w:rPr>
          <w:noProof/>
        </w:rPr>
        <w:drawing>
          <wp:inline distT="0" distB="0" distL="0" distR="0" wp14:anchorId="616D3709" wp14:editId="217F6F42">
            <wp:extent cx="3000375" cy="1763395"/>
            <wp:effectExtent l="0" t="0" r="9525" b="8255"/>
            <wp:docPr id="3" name="Kép 3" descr="Képtalálatok a következőre: forum roma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Képtalálatok a következőre: forum roman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05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D180" w14:textId="77777777" w:rsidR="000778DD" w:rsidRPr="000778DD" w:rsidRDefault="000778DD" w:rsidP="00427EBD">
      <w:pPr>
        <w:pStyle w:val="Szvegtrzs3"/>
        <w:tabs>
          <w:tab w:val="left" w:pos="180"/>
        </w:tabs>
        <w:ind w:left="180" w:right="-99"/>
        <w:jc w:val="center"/>
        <w:rPr>
          <w:rFonts w:ascii="Arial" w:hAnsi="Arial" w:cs="Arial"/>
          <w:b/>
          <w:color w:val="000000"/>
        </w:rPr>
      </w:pPr>
    </w:p>
    <w:p w14:paraId="1CEA507D" w14:textId="4D4F191B" w:rsidR="00736A8B" w:rsidRDefault="00736A8B" w:rsidP="00736A8B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AA261C">
        <w:rPr>
          <w:rFonts w:ascii="Arial" w:hAnsi="Arial" w:cs="Arial"/>
          <w:b/>
          <w:color w:val="000000"/>
          <w:sz w:val="36"/>
          <w:szCs w:val="36"/>
        </w:rPr>
        <w:t>202</w:t>
      </w:r>
      <w:r w:rsidR="00AA261C">
        <w:rPr>
          <w:rFonts w:ascii="Arial" w:hAnsi="Arial" w:cs="Arial"/>
          <w:b/>
          <w:color w:val="000000"/>
          <w:sz w:val="36"/>
          <w:szCs w:val="36"/>
        </w:rPr>
        <w:t>4</w:t>
      </w:r>
      <w:r w:rsidRPr="00AA261C">
        <w:rPr>
          <w:rFonts w:ascii="Arial" w:hAnsi="Arial" w:cs="Arial"/>
          <w:b/>
          <w:color w:val="000000"/>
          <w:sz w:val="36"/>
          <w:szCs w:val="36"/>
        </w:rPr>
        <w:t>. szeptember 2</w:t>
      </w:r>
      <w:r w:rsidR="00AA261C">
        <w:rPr>
          <w:rFonts w:ascii="Arial" w:hAnsi="Arial" w:cs="Arial"/>
          <w:b/>
          <w:color w:val="000000"/>
          <w:sz w:val="36"/>
          <w:szCs w:val="36"/>
        </w:rPr>
        <w:t>6–</w:t>
      </w:r>
      <w:r w:rsidRPr="00AA261C">
        <w:rPr>
          <w:rFonts w:ascii="Arial" w:hAnsi="Arial" w:cs="Arial"/>
          <w:b/>
          <w:color w:val="000000"/>
          <w:sz w:val="36"/>
          <w:szCs w:val="36"/>
        </w:rPr>
        <w:t>2</w:t>
      </w:r>
      <w:r w:rsidR="00AA261C">
        <w:rPr>
          <w:rFonts w:ascii="Arial" w:hAnsi="Arial" w:cs="Arial"/>
          <w:b/>
          <w:color w:val="000000"/>
          <w:sz w:val="36"/>
          <w:szCs w:val="36"/>
        </w:rPr>
        <w:t>9</w:t>
      </w:r>
      <w:r w:rsidRPr="00AA261C">
        <w:rPr>
          <w:rFonts w:ascii="Arial" w:hAnsi="Arial" w:cs="Arial"/>
          <w:b/>
          <w:color w:val="000000"/>
          <w:sz w:val="36"/>
          <w:szCs w:val="36"/>
        </w:rPr>
        <w:t>., október 2</w:t>
      </w:r>
      <w:r w:rsidR="00AA261C">
        <w:rPr>
          <w:rFonts w:ascii="Arial" w:hAnsi="Arial" w:cs="Arial"/>
          <w:b/>
          <w:color w:val="000000"/>
          <w:sz w:val="36"/>
          <w:szCs w:val="36"/>
        </w:rPr>
        <w:t>3–</w:t>
      </w:r>
      <w:r w:rsidRPr="00AA261C">
        <w:rPr>
          <w:rFonts w:ascii="Arial" w:hAnsi="Arial" w:cs="Arial"/>
          <w:b/>
          <w:color w:val="000000"/>
          <w:sz w:val="36"/>
          <w:szCs w:val="36"/>
        </w:rPr>
        <w:t>2</w:t>
      </w:r>
      <w:r w:rsidR="00AA261C">
        <w:rPr>
          <w:rFonts w:ascii="Arial" w:hAnsi="Arial" w:cs="Arial"/>
          <w:b/>
          <w:color w:val="000000"/>
          <w:sz w:val="36"/>
          <w:szCs w:val="36"/>
        </w:rPr>
        <w:t>6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44960993" w14:textId="396BBBCB" w:rsidR="000778DD" w:rsidRPr="003D604B" w:rsidRDefault="000778DD" w:rsidP="000778DD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4</w:t>
      </w:r>
      <w:r w:rsidRPr="003D604B">
        <w:rPr>
          <w:rFonts w:ascii="Arial" w:hAnsi="Arial" w:cs="Arial"/>
          <w:sz w:val="32"/>
          <w:szCs w:val="32"/>
        </w:rPr>
        <w:t xml:space="preserve"> nap/</w:t>
      </w:r>
      <w:r>
        <w:rPr>
          <w:rFonts w:ascii="Arial" w:hAnsi="Arial" w:cs="Arial"/>
          <w:sz w:val="32"/>
          <w:szCs w:val="32"/>
        </w:rPr>
        <w:t>3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4AFA3141" w14:textId="77777777" w:rsidR="000778DD" w:rsidRPr="000210DC" w:rsidRDefault="000778DD" w:rsidP="000778DD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7329277A" w14:textId="078F528B" w:rsidR="000778DD" w:rsidRDefault="00B2736E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349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 w:rsidR="00153BC1">
        <w:rPr>
          <w:rFonts w:ascii="Arial" w:hAnsi="Arial" w:cs="Arial"/>
          <w:b/>
          <w:color w:val="000000"/>
          <w:sz w:val="44"/>
          <w:szCs w:val="44"/>
        </w:rPr>
        <w:t>-tól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595AE95A" w14:textId="77777777" w:rsidR="002F1E6C" w:rsidRPr="002F1E6C" w:rsidRDefault="002F1E6C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8"/>
          <w:szCs w:val="8"/>
        </w:rPr>
      </w:pPr>
    </w:p>
    <w:p w14:paraId="00295387" w14:textId="02E46C87" w:rsidR="003A71F6" w:rsidRDefault="002F1E6C" w:rsidP="00336F7A">
      <w:pPr>
        <w:pStyle w:val="Lbjegyzetszveg"/>
        <w:ind w:left="720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F640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00C69A" wp14:editId="04F97370">
            <wp:simplePos x="0" y="0"/>
            <wp:positionH relativeFrom="column">
              <wp:posOffset>487680</wp:posOffset>
            </wp:positionH>
            <wp:positionV relativeFrom="paragraph">
              <wp:posOffset>184785</wp:posOffset>
            </wp:positionV>
            <wp:extent cx="2519680" cy="1838325"/>
            <wp:effectExtent l="0" t="0" r="0" b="95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E2B91" w14:textId="68A0FBB0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 xml:space="preserve">buszos és gyalogos városnézés </w:t>
      </w:r>
    </w:p>
    <w:p w14:paraId="628A164A" w14:textId="77777777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 xml:space="preserve">48 órás közlekedési bérlet </w:t>
      </w:r>
    </w:p>
    <w:p w14:paraId="6686130F" w14:textId="27F32462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>Vatikáni Múzeum</w:t>
      </w:r>
      <w:r w:rsidR="00031AD4" w:rsidRPr="00F03811">
        <w:rPr>
          <w:rFonts w:ascii="Arial" w:hAnsi="Arial" w:cs="Arial"/>
          <w:b/>
          <w:sz w:val="28"/>
          <w:szCs w:val="28"/>
        </w:rPr>
        <w:t>ok</w:t>
      </w:r>
    </w:p>
    <w:p w14:paraId="40962228" w14:textId="77777777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>Colosseum és az ókori Róma</w:t>
      </w:r>
    </w:p>
    <w:p w14:paraId="5AA92E19" w14:textId="7C2188DF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proofErr w:type="spellStart"/>
      <w:r w:rsidRPr="00F03811">
        <w:rPr>
          <w:rFonts w:ascii="Arial" w:hAnsi="Arial" w:cs="Arial"/>
          <w:b/>
          <w:sz w:val="28"/>
          <w:szCs w:val="28"/>
        </w:rPr>
        <w:t>Trastevere</w:t>
      </w:r>
      <w:proofErr w:type="spellEnd"/>
      <w:r w:rsidRPr="00F03811">
        <w:rPr>
          <w:rFonts w:ascii="Arial" w:hAnsi="Arial" w:cs="Arial"/>
          <w:b/>
          <w:sz w:val="28"/>
          <w:szCs w:val="28"/>
        </w:rPr>
        <w:t xml:space="preserve"> negyed </w:t>
      </w:r>
    </w:p>
    <w:p w14:paraId="0E3C2C6B" w14:textId="77777777" w:rsidR="00CD331E" w:rsidRDefault="00CD331E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b/>
          <w:sz w:val="36"/>
          <w:szCs w:val="36"/>
          <w:lang w:val="hu-HU"/>
        </w:rPr>
      </w:pPr>
    </w:p>
    <w:p w14:paraId="65E83EC3" w14:textId="77777777" w:rsidR="00F03811" w:rsidRPr="00CD331E" w:rsidRDefault="00F03811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b/>
          <w:sz w:val="36"/>
          <w:szCs w:val="36"/>
          <w:lang w:val="hu-HU"/>
        </w:rPr>
      </w:pPr>
    </w:p>
    <w:p w14:paraId="05AA1165" w14:textId="20FED6BE" w:rsidR="008D066E" w:rsidRPr="008D066E" w:rsidRDefault="008D066E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8D066E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8D066E">
        <w:rPr>
          <w:rFonts w:ascii="Arial" w:hAnsi="Arial" w:cs="Arial"/>
          <w:sz w:val="22"/>
          <w:szCs w:val="22"/>
          <w:lang w:val="hu-HU"/>
        </w:rPr>
        <w:t>turista osztályon</w:t>
      </w:r>
      <w:r w:rsidR="00B71482">
        <w:rPr>
          <w:rFonts w:ascii="Arial" w:hAnsi="Arial" w:cs="Arial"/>
          <w:sz w:val="22"/>
          <w:szCs w:val="22"/>
          <w:lang w:val="hu-HU"/>
        </w:rPr>
        <w:t>,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3 éjszakai szállás </w:t>
      </w:r>
      <w:r w:rsidR="004208F4">
        <w:rPr>
          <w:rFonts w:ascii="Arial" w:hAnsi="Arial" w:cs="Arial"/>
          <w:sz w:val="22"/>
          <w:szCs w:val="22"/>
          <w:lang w:val="hu-HU"/>
        </w:rPr>
        <w:t xml:space="preserve">helyi </w:t>
      </w:r>
      <w:r w:rsidR="00F03811">
        <w:rPr>
          <w:rFonts w:ascii="Arial" w:hAnsi="Arial" w:cs="Arial"/>
          <w:sz w:val="22"/>
          <w:szCs w:val="22"/>
          <w:lang w:val="hu-HU"/>
        </w:rPr>
        <w:t>három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csillagos szálloda kétágyas szobáiban reggelivel, repülőtéri transzferek, félnapos városnézés autóbusszal, félnapos gyalogos városnézés helyi közlekedéssel, 48 órás </w:t>
      </w:r>
      <w:r>
        <w:rPr>
          <w:rFonts w:ascii="Arial" w:hAnsi="Arial" w:cs="Arial"/>
          <w:sz w:val="22"/>
          <w:szCs w:val="22"/>
          <w:lang w:val="hu-HU"/>
        </w:rPr>
        <w:t xml:space="preserve">tömegközlekedési 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bérlet, </w:t>
      </w:r>
      <w:r w:rsidR="00D67741">
        <w:rPr>
          <w:rFonts w:ascii="Arial" w:hAnsi="Arial" w:cs="Arial"/>
          <w:sz w:val="22"/>
          <w:szCs w:val="22"/>
          <w:lang w:val="hu-HU"/>
        </w:rPr>
        <w:t>helyi idegenforgalmi adó</w:t>
      </w:r>
      <w:r w:rsidR="00A04309">
        <w:rPr>
          <w:rFonts w:ascii="Arial" w:hAnsi="Arial" w:cs="Arial"/>
          <w:sz w:val="22"/>
          <w:szCs w:val="22"/>
          <w:lang w:val="hu-HU"/>
        </w:rPr>
        <w:t xml:space="preserve">, </w:t>
      </w:r>
      <w:r w:rsidRPr="008D066E">
        <w:rPr>
          <w:rFonts w:ascii="Arial" w:hAnsi="Arial" w:cs="Arial"/>
          <w:sz w:val="22"/>
          <w:szCs w:val="22"/>
          <w:lang w:val="hu-HU"/>
        </w:rPr>
        <w:t>magyar idegenvezet</w:t>
      </w:r>
      <w:r>
        <w:rPr>
          <w:rFonts w:ascii="Arial" w:hAnsi="Arial" w:cs="Arial"/>
          <w:sz w:val="22"/>
          <w:szCs w:val="22"/>
          <w:lang w:val="hu-HU"/>
        </w:rPr>
        <w:t>ő</w:t>
      </w:r>
      <w:r w:rsidRPr="008D066E">
        <w:rPr>
          <w:rFonts w:ascii="Arial" w:hAnsi="Arial" w:cs="Arial"/>
          <w:sz w:val="22"/>
          <w:szCs w:val="22"/>
          <w:lang w:val="hu-HU"/>
        </w:rPr>
        <w:t>.</w:t>
      </w:r>
    </w:p>
    <w:p w14:paraId="686A056A" w14:textId="77777777" w:rsidR="008D066E" w:rsidRPr="008D066E" w:rsidRDefault="008D066E" w:rsidP="008D06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5E966A" w14:textId="166841FC" w:rsidR="008D066E" w:rsidRPr="00057343" w:rsidRDefault="008D066E" w:rsidP="008D066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</w:t>
      </w:r>
      <w:r w:rsidRPr="003D604B">
        <w:rPr>
          <w:rFonts w:ascii="Arial" w:hAnsi="Arial" w:cs="Arial"/>
          <w:b/>
          <w:sz w:val="22"/>
          <w:szCs w:val="22"/>
        </w:rPr>
        <w:t>észvételi díj nem tartalmazza: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>fakultatív programok,</w:t>
      </w:r>
      <w:r w:rsidR="00207434">
        <w:rPr>
          <w:rFonts w:ascii="Arial" w:eastAsia="ヒラギノ角ゴ Pro W3" w:hAnsi="Arial" w:cs="Arial"/>
          <w:color w:val="000000"/>
          <w:sz w:val="22"/>
          <w:szCs w:val="22"/>
        </w:rPr>
        <w:t xml:space="preserve"> félpanzió felára,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 xml:space="preserve"> baleset-, betegség- és poggyászbiztosítás, útlemondási biztosítás.</w:t>
      </w:r>
    </w:p>
    <w:p w14:paraId="35BD315B" w14:textId="77777777" w:rsidR="008D066E" w:rsidRPr="00D23A56" w:rsidRDefault="008D066E" w:rsidP="008D066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F4F88B" w14:textId="77777777" w:rsidR="00ED40DE" w:rsidRDefault="00ED40DE" w:rsidP="008D066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00A4F01" w14:textId="77777777" w:rsidR="008D066E" w:rsidRPr="00EB2781" w:rsidRDefault="008D066E" w:rsidP="008D066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>
        <w:rPr>
          <w:rFonts w:ascii="Arial" w:hAnsi="Arial" w:cs="Arial"/>
          <w:b/>
          <w:color w:val="FF0000"/>
          <w:sz w:val="22"/>
          <w:szCs w:val="22"/>
        </w:rPr>
        <w:t>lődjék irodánkban!</w:t>
      </w:r>
    </w:p>
    <w:p w14:paraId="2D7A8F19" w14:textId="791ECD24" w:rsidR="001B1243" w:rsidRPr="0071511D" w:rsidRDefault="001B1243" w:rsidP="008D066E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1B1243" w:rsidRPr="0071511D" w:rsidSect="00E543A9">
      <w:pgSz w:w="11906" w:h="16838"/>
      <w:pgMar w:top="1418" w:right="567" w:bottom="1418" w:left="56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A9EF" w14:textId="77777777" w:rsidR="00D40DEE" w:rsidRDefault="00D40DEE">
      <w:r>
        <w:separator/>
      </w:r>
    </w:p>
  </w:endnote>
  <w:endnote w:type="continuationSeparator" w:id="0">
    <w:p w14:paraId="1B7BBD57" w14:textId="77777777" w:rsidR="00D40DEE" w:rsidRDefault="00D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F80A" w14:textId="77777777" w:rsidR="00D40DEE" w:rsidRDefault="00D40DEE">
      <w:r>
        <w:separator/>
      </w:r>
    </w:p>
  </w:footnote>
  <w:footnote w:type="continuationSeparator" w:id="0">
    <w:p w14:paraId="6F56345B" w14:textId="77777777" w:rsidR="00D40DEE" w:rsidRDefault="00D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C62"/>
    <w:multiLevelType w:val="hybridMultilevel"/>
    <w:tmpl w:val="CA1E93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867184">
    <w:abstractNumId w:val="1"/>
  </w:num>
  <w:num w:numId="2" w16cid:durableId="1060177325">
    <w:abstractNumId w:val="0"/>
  </w:num>
  <w:num w:numId="3" w16cid:durableId="211393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27810"/>
    <w:rsid w:val="0003067B"/>
    <w:rsid w:val="00031AD4"/>
    <w:rsid w:val="00037E22"/>
    <w:rsid w:val="00061B2D"/>
    <w:rsid w:val="000778DD"/>
    <w:rsid w:val="000829E9"/>
    <w:rsid w:val="00083A4F"/>
    <w:rsid w:val="0008710E"/>
    <w:rsid w:val="00091293"/>
    <w:rsid w:val="000B3BF3"/>
    <w:rsid w:val="000C5063"/>
    <w:rsid w:val="000D42F7"/>
    <w:rsid w:val="000D4D0E"/>
    <w:rsid w:val="000E3DD7"/>
    <w:rsid w:val="001061DC"/>
    <w:rsid w:val="0012747E"/>
    <w:rsid w:val="00146532"/>
    <w:rsid w:val="00151FF8"/>
    <w:rsid w:val="00153BC1"/>
    <w:rsid w:val="0017011F"/>
    <w:rsid w:val="00172C73"/>
    <w:rsid w:val="00180FC6"/>
    <w:rsid w:val="0019608F"/>
    <w:rsid w:val="001A136A"/>
    <w:rsid w:val="001B1243"/>
    <w:rsid w:val="001C058F"/>
    <w:rsid w:val="001E4F13"/>
    <w:rsid w:val="00200868"/>
    <w:rsid w:val="00202F9A"/>
    <w:rsid w:val="00207434"/>
    <w:rsid w:val="00223131"/>
    <w:rsid w:val="00226D5E"/>
    <w:rsid w:val="00230A11"/>
    <w:rsid w:val="0023442F"/>
    <w:rsid w:val="002502CB"/>
    <w:rsid w:val="00282262"/>
    <w:rsid w:val="00285065"/>
    <w:rsid w:val="002908DC"/>
    <w:rsid w:val="002959C2"/>
    <w:rsid w:val="00297E6E"/>
    <w:rsid w:val="002E501C"/>
    <w:rsid w:val="002E5D69"/>
    <w:rsid w:val="002E62BE"/>
    <w:rsid w:val="002E6E4F"/>
    <w:rsid w:val="002F1E6C"/>
    <w:rsid w:val="002F6A97"/>
    <w:rsid w:val="00306235"/>
    <w:rsid w:val="0032042B"/>
    <w:rsid w:val="0032403D"/>
    <w:rsid w:val="003322CB"/>
    <w:rsid w:val="00336F7A"/>
    <w:rsid w:val="00371D0E"/>
    <w:rsid w:val="00385F8F"/>
    <w:rsid w:val="003A58AE"/>
    <w:rsid w:val="003A71F6"/>
    <w:rsid w:val="003B7D80"/>
    <w:rsid w:val="003C7E30"/>
    <w:rsid w:val="003E62F2"/>
    <w:rsid w:val="00401113"/>
    <w:rsid w:val="00412955"/>
    <w:rsid w:val="004208F4"/>
    <w:rsid w:val="004253AA"/>
    <w:rsid w:val="00427EBD"/>
    <w:rsid w:val="00433920"/>
    <w:rsid w:val="00440A3C"/>
    <w:rsid w:val="004472AB"/>
    <w:rsid w:val="0045232A"/>
    <w:rsid w:val="00457CBA"/>
    <w:rsid w:val="00465F2A"/>
    <w:rsid w:val="00481BBE"/>
    <w:rsid w:val="0048389D"/>
    <w:rsid w:val="00494386"/>
    <w:rsid w:val="004A2FBF"/>
    <w:rsid w:val="004B1021"/>
    <w:rsid w:val="004B720B"/>
    <w:rsid w:val="004C2BEE"/>
    <w:rsid w:val="004C7193"/>
    <w:rsid w:val="004D0ED7"/>
    <w:rsid w:val="004E0FE6"/>
    <w:rsid w:val="0050488D"/>
    <w:rsid w:val="005559AD"/>
    <w:rsid w:val="00564739"/>
    <w:rsid w:val="00567726"/>
    <w:rsid w:val="005A3428"/>
    <w:rsid w:val="005B3070"/>
    <w:rsid w:val="005D7F8C"/>
    <w:rsid w:val="00600F51"/>
    <w:rsid w:val="00603C05"/>
    <w:rsid w:val="0064075D"/>
    <w:rsid w:val="006409F8"/>
    <w:rsid w:val="00645846"/>
    <w:rsid w:val="006556FA"/>
    <w:rsid w:val="006621F4"/>
    <w:rsid w:val="00677D23"/>
    <w:rsid w:val="006A2EA1"/>
    <w:rsid w:val="006B15D5"/>
    <w:rsid w:val="006C2452"/>
    <w:rsid w:val="006D0A97"/>
    <w:rsid w:val="006E0F73"/>
    <w:rsid w:val="006E4DE4"/>
    <w:rsid w:val="006E7A6D"/>
    <w:rsid w:val="006F0AE9"/>
    <w:rsid w:val="0071511D"/>
    <w:rsid w:val="00715A46"/>
    <w:rsid w:val="00732D61"/>
    <w:rsid w:val="00736A8B"/>
    <w:rsid w:val="007545F3"/>
    <w:rsid w:val="00774BED"/>
    <w:rsid w:val="00775610"/>
    <w:rsid w:val="00782CD4"/>
    <w:rsid w:val="007A0AEC"/>
    <w:rsid w:val="007A3706"/>
    <w:rsid w:val="007C0F65"/>
    <w:rsid w:val="007C3A6E"/>
    <w:rsid w:val="007C6877"/>
    <w:rsid w:val="007D6ED6"/>
    <w:rsid w:val="007E45A3"/>
    <w:rsid w:val="007E7899"/>
    <w:rsid w:val="0081376E"/>
    <w:rsid w:val="00815D63"/>
    <w:rsid w:val="00830C9B"/>
    <w:rsid w:val="008429C6"/>
    <w:rsid w:val="0084778E"/>
    <w:rsid w:val="008552D9"/>
    <w:rsid w:val="00872FB8"/>
    <w:rsid w:val="0087668E"/>
    <w:rsid w:val="0088029C"/>
    <w:rsid w:val="0088541D"/>
    <w:rsid w:val="008901C3"/>
    <w:rsid w:val="00891E63"/>
    <w:rsid w:val="008A498B"/>
    <w:rsid w:val="008B2AC1"/>
    <w:rsid w:val="008B73BA"/>
    <w:rsid w:val="008D066E"/>
    <w:rsid w:val="008D428B"/>
    <w:rsid w:val="008D45C9"/>
    <w:rsid w:val="008F0757"/>
    <w:rsid w:val="008F5251"/>
    <w:rsid w:val="00902B25"/>
    <w:rsid w:val="0092124C"/>
    <w:rsid w:val="009216C5"/>
    <w:rsid w:val="00922318"/>
    <w:rsid w:val="0092336F"/>
    <w:rsid w:val="009304AA"/>
    <w:rsid w:val="0095717C"/>
    <w:rsid w:val="0096034D"/>
    <w:rsid w:val="009653DA"/>
    <w:rsid w:val="00970061"/>
    <w:rsid w:val="00977E7F"/>
    <w:rsid w:val="00983835"/>
    <w:rsid w:val="0099661C"/>
    <w:rsid w:val="009B5405"/>
    <w:rsid w:val="009D36D3"/>
    <w:rsid w:val="00A04309"/>
    <w:rsid w:val="00A2201A"/>
    <w:rsid w:val="00A22820"/>
    <w:rsid w:val="00A24B0C"/>
    <w:rsid w:val="00A463EB"/>
    <w:rsid w:val="00A57260"/>
    <w:rsid w:val="00A852C8"/>
    <w:rsid w:val="00A904CA"/>
    <w:rsid w:val="00A967EF"/>
    <w:rsid w:val="00A97DD2"/>
    <w:rsid w:val="00AA261C"/>
    <w:rsid w:val="00AA59BE"/>
    <w:rsid w:val="00AA76A6"/>
    <w:rsid w:val="00AC4012"/>
    <w:rsid w:val="00AD0AB7"/>
    <w:rsid w:val="00AE4AEA"/>
    <w:rsid w:val="00B164E4"/>
    <w:rsid w:val="00B27164"/>
    <w:rsid w:val="00B2736E"/>
    <w:rsid w:val="00B31CB0"/>
    <w:rsid w:val="00B46BE5"/>
    <w:rsid w:val="00B52DF6"/>
    <w:rsid w:val="00B5390C"/>
    <w:rsid w:val="00B60E81"/>
    <w:rsid w:val="00B6728C"/>
    <w:rsid w:val="00B71482"/>
    <w:rsid w:val="00B803BA"/>
    <w:rsid w:val="00B81C4A"/>
    <w:rsid w:val="00B841A4"/>
    <w:rsid w:val="00B9183E"/>
    <w:rsid w:val="00B92144"/>
    <w:rsid w:val="00B96153"/>
    <w:rsid w:val="00BA55F7"/>
    <w:rsid w:val="00BD5D9D"/>
    <w:rsid w:val="00BF557C"/>
    <w:rsid w:val="00BF564D"/>
    <w:rsid w:val="00C04212"/>
    <w:rsid w:val="00C0438A"/>
    <w:rsid w:val="00C1469A"/>
    <w:rsid w:val="00C15AC1"/>
    <w:rsid w:val="00C2231A"/>
    <w:rsid w:val="00C33B5A"/>
    <w:rsid w:val="00C44EA9"/>
    <w:rsid w:val="00C76045"/>
    <w:rsid w:val="00C843A5"/>
    <w:rsid w:val="00C87DA0"/>
    <w:rsid w:val="00CD331E"/>
    <w:rsid w:val="00CD766B"/>
    <w:rsid w:val="00CE667C"/>
    <w:rsid w:val="00CF0856"/>
    <w:rsid w:val="00CF1B40"/>
    <w:rsid w:val="00CF6404"/>
    <w:rsid w:val="00D0390E"/>
    <w:rsid w:val="00D10237"/>
    <w:rsid w:val="00D14C39"/>
    <w:rsid w:val="00D276F3"/>
    <w:rsid w:val="00D40DEE"/>
    <w:rsid w:val="00D42F9F"/>
    <w:rsid w:val="00D46692"/>
    <w:rsid w:val="00D67741"/>
    <w:rsid w:val="00D7056B"/>
    <w:rsid w:val="00D7222F"/>
    <w:rsid w:val="00D72DC3"/>
    <w:rsid w:val="00D777C5"/>
    <w:rsid w:val="00DA745D"/>
    <w:rsid w:val="00DB16D3"/>
    <w:rsid w:val="00DB64CB"/>
    <w:rsid w:val="00DE62A0"/>
    <w:rsid w:val="00E01657"/>
    <w:rsid w:val="00E152DB"/>
    <w:rsid w:val="00E1682A"/>
    <w:rsid w:val="00E50D74"/>
    <w:rsid w:val="00E50EFA"/>
    <w:rsid w:val="00E543A9"/>
    <w:rsid w:val="00E71DF5"/>
    <w:rsid w:val="00E727C2"/>
    <w:rsid w:val="00E81545"/>
    <w:rsid w:val="00E8402D"/>
    <w:rsid w:val="00EA77C5"/>
    <w:rsid w:val="00EB1505"/>
    <w:rsid w:val="00EB2565"/>
    <w:rsid w:val="00ED40DE"/>
    <w:rsid w:val="00EF617C"/>
    <w:rsid w:val="00F03811"/>
    <w:rsid w:val="00F22D62"/>
    <w:rsid w:val="00F25597"/>
    <w:rsid w:val="00F26E19"/>
    <w:rsid w:val="00F46E35"/>
    <w:rsid w:val="00F47E1D"/>
    <w:rsid w:val="00F721B5"/>
    <w:rsid w:val="00F72D1C"/>
    <w:rsid w:val="00F84077"/>
    <w:rsid w:val="00FB241B"/>
    <w:rsid w:val="00FB53BB"/>
    <w:rsid w:val="00FC3F55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6E76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paragraph" w:styleId="NormlWeb">
    <w:name w:val="Normal (Web)"/>
    <w:basedOn w:val="Norml"/>
    <w:rsid w:val="00B27164"/>
    <w:pPr>
      <w:spacing w:before="100" w:beforeAutospacing="1" w:after="100" w:afterAutospacing="1"/>
    </w:pPr>
  </w:style>
  <w:style w:type="character" w:customStyle="1" w:styleId="a">
    <w:name w:val="_"/>
    <w:basedOn w:val="Bekezdsalapbettpusa"/>
    <w:rsid w:val="00B27164"/>
  </w:style>
  <w:style w:type="paragraph" w:styleId="Nincstrkz">
    <w:name w:val="No Spacing"/>
    <w:uiPriority w:val="1"/>
    <w:qFormat/>
    <w:rsid w:val="006621F4"/>
    <w:rPr>
      <w:sz w:val="24"/>
      <w:szCs w:val="24"/>
    </w:rPr>
  </w:style>
  <w:style w:type="paragraph" w:styleId="Szvegtrzs3">
    <w:name w:val="Body Text 3"/>
    <w:basedOn w:val="Norml"/>
    <w:link w:val="Szvegtrzs3Char"/>
    <w:rsid w:val="00AE4AEA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E4AEA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57260"/>
    <w:pPr>
      <w:ind w:left="708"/>
    </w:pPr>
  </w:style>
  <w:style w:type="paragraph" w:customStyle="1" w:styleId="Body">
    <w:name w:val="Body"/>
    <w:rsid w:val="008D066E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2022-05-02T10:10:00Z</cp:lastPrinted>
  <dcterms:created xsi:type="dcterms:W3CDTF">2024-08-05T09:16:00Z</dcterms:created>
  <dcterms:modified xsi:type="dcterms:W3CDTF">2024-08-05T09:16:00Z</dcterms:modified>
</cp:coreProperties>
</file>